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FA10" w14:textId="77777777" w:rsidR="00566C4B" w:rsidRDefault="00566C4B" w:rsidP="00566C4B">
      <w:pPr>
        <w:spacing w:before="60" w:after="20" w:line="300" w:lineRule="auto"/>
        <w:ind w:firstLine="567"/>
        <w:jc w:val="center"/>
        <w:rPr>
          <w:rFonts w:ascii="Times New Roman" w:hAnsi="Times New Roman" w:cs="Times New Roman"/>
          <w:b/>
          <w:color w:val="auto"/>
          <w:sz w:val="26"/>
          <w:szCs w:val="26"/>
          <w:highlight w:val="white"/>
          <w:lang w:val="en-US" w:eastAsia="en-US" w:bidi="ar-SA"/>
        </w:rPr>
      </w:pPr>
      <w:r>
        <w:rPr>
          <w:rFonts w:ascii="Times New Roman" w:hAnsi="Times New Roman" w:cs="Times New Roman"/>
          <w:b/>
          <w:sz w:val="26"/>
          <w:szCs w:val="26"/>
          <w:highlight w:val="white"/>
        </w:rPr>
        <w:t>MA TRẬN ĐỀ KIỂM TRA GIỮA KỲ II</w:t>
      </w:r>
    </w:p>
    <w:p w14:paraId="7A2A07C2" w14:textId="77777777" w:rsidR="00566C4B" w:rsidRDefault="00566C4B" w:rsidP="00566C4B">
      <w:pPr>
        <w:spacing w:before="60" w:after="20" w:line="300" w:lineRule="auto"/>
        <w:jc w:val="center"/>
        <w:rPr>
          <w:rFonts w:ascii="Times New Roman" w:hAnsi="Times New Roman" w:cs="Times New Roman"/>
          <w:b/>
          <w:sz w:val="26"/>
          <w:szCs w:val="26"/>
          <w:highlight w:val="white"/>
          <w:lang w:val="en-US"/>
        </w:rPr>
      </w:pPr>
      <w:r>
        <w:rPr>
          <w:rFonts w:ascii="Times New Roman" w:hAnsi="Times New Roman" w:cs="Times New Roman"/>
          <w:b/>
          <w:sz w:val="26"/>
          <w:szCs w:val="26"/>
          <w:highlight w:val="white"/>
        </w:rPr>
        <w:t xml:space="preserve">MÔN: </w:t>
      </w:r>
      <w:r>
        <w:rPr>
          <w:rFonts w:ascii="Times New Roman" w:hAnsi="Times New Roman" w:cs="Times New Roman"/>
          <w:b/>
          <w:sz w:val="26"/>
          <w:szCs w:val="26"/>
          <w:highlight w:val="white"/>
          <w:lang w:val="en-US"/>
        </w:rPr>
        <w:t xml:space="preserve">KT-PL </w:t>
      </w:r>
      <w:r>
        <w:rPr>
          <w:rFonts w:ascii="Times New Roman" w:hAnsi="Times New Roman" w:cs="Times New Roman"/>
          <w:b/>
          <w:sz w:val="26"/>
          <w:szCs w:val="26"/>
          <w:highlight w:val="white"/>
        </w:rPr>
        <w:t>LỚP 1</w:t>
      </w:r>
      <w:r>
        <w:rPr>
          <w:rFonts w:ascii="Times New Roman" w:hAnsi="Times New Roman" w:cs="Times New Roman"/>
          <w:b/>
          <w:sz w:val="26"/>
          <w:szCs w:val="26"/>
          <w:highlight w:val="white"/>
          <w:lang w:val="en-US"/>
        </w:rPr>
        <w:t>0</w:t>
      </w:r>
      <w:r>
        <w:rPr>
          <w:rFonts w:ascii="Times New Roman" w:hAnsi="Times New Roman" w:cs="Times New Roman"/>
          <w:b/>
          <w:sz w:val="26"/>
          <w:szCs w:val="26"/>
          <w:highlight w:val="white"/>
        </w:rPr>
        <w:t xml:space="preserve"> – THỜI GIAN LÀM BÀI: 45 PHÚT</w:t>
      </w: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26"/>
        <w:gridCol w:w="2162"/>
        <w:gridCol w:w="2580"/>
        <w:gridCol w:w="612"/>
        <w:gridCol w:w="759"/>
        <w:gridCol w:w="612"/>
        <w:gridCol w:w="832"/>
        <w:gridCol w:w="612"/>
        <w:gridCol w:w="759"/>
        <w:gridCol w:w="538"/>
        <w:gridCol w:w="759"/>
        <w:gridCol w:w="685"/>
        <w:gridCol w:w="612"/>
        <w:gridCol w:w="766"/>
        <w:gridCol w:w="946"/>
      </w:tblGrid>
      <w:tr w:rsidR="00566C4B" w14:paraId="03B9A952" w14:textId="77777777" w:rsidTr="00DF5204">
        <w:trPr>
          <w:trHeight w:val="377"/>
          <w:jc w:val="center"/>
        </w:trPr>
        <w:tc>
          <w:tcPr>
            <w:tcW w:w="626" w:type="dxa"/>
            <w:vMerge w:val="restart"/>
            <w:tcBorders>
              <w:top w:val="single" w:sz="4" w:space="0" w:color="auto"/>
              <w:left w:val="single" w:sz="4" w:space="0" w:color="auto"/>
              <w:bottom w:val="single" w:sz="4" w:space="0" w:color="auto"/>
              <w:right w:val="single" w:sz="4" w:space="0" w:color="auto"/>
            </w:tcBorders>
            <w:vAlign w:val="center"/>
            <w:hideMark/>
          </w:tcPr>
          <w:p w14:paraId="39789669"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TT</w:t>
            </w:r>
          </w:p>
        </w:tc>
        <w:tc>
          <w:tcPr>
            <w:tcW w:w="2162" w:type="dxa"/>
            <w:vMerge w:val="restart"/>
            <w:tcBorders>
              <w:top w:val="single" w:sz="4" w:space="0" w:color="auto"/>
              <w:left w:val="single" w:sz="4" w:space="0" w:color="auto"/>
              <w:bottom w:val="single" w:sz="4" w:space="0" w:color="auto"/>
              <w:right w:val="single" w:sz="4" w:space="0" w:color="auto"/>
            </w:tcBorders>
            <w:vAlign w:val="center"/>
            <w:hideMark/>
          </w:tcPr>
          <w:p w14:paraId="622F1A93"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Nội dung kiến thức</w:t>
            </w:r>
          </w:p>
        </w:tc>
        <w:tc>
          <w:tcPr>
            <w:tcW w:w="2580" w:type="dxa"/>
            <w:vMerge w:val="restart"/>
            <w:tcBorders>
              <w:top w:val="single" w:sz="4" w:space="0" w:color="auto"/>
              <w:left w:val="single" w:sz="4" w:space="0" w:color="auto"/>
              <w:bottom w:val="single" w:sz="4" w:space="0" w:color="auto"/>
              <w:right w:val="single" w:sz="4" w:space="0" w:color="auto"/>
            </w:tcBorders>
            <w:vAlign w:val="center"/>
            <w:hideMark/>
          </w:tcPr>
          <w:p w14:paraId="441B70D7"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Đơn vị kiến thức</w:t>
            </w:r>
          </w:p>
        </w:tc>
        <w:tc>
          <w:tcPr>
            <w:tcW w:w="5483" w:type="dxa"/>
            <w:gridSpan w:val="8"/>
            <w:tcBorders>
              <w:top w:val="single" w:sz="4" w:space="0" w:color="auto"/>
              <w:left w:val="single" w:sz="4" w:space="0" w:color="auto"/>
              <w:bottom w:val="single" w:sz="4" w:space="0" w:color="auto"/>
              <w:right w:val="single" w:sz="4" w:space="0" w:color="auto"/>
            </w:tcBorders>
            <w:vAlign w:val="center"/>
            <w:hideMark/>
          </w:tcPr>
          <w:p w14:paraId="6BC4B01C"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Mức độ nhận thức</w:t>
            </w:r>
          </w:p>
        </w:tc>
        <w:tc>
          <w:tcPr>
            <w:tcW w:w="2063" w:type="dxa"/>
            <w:gridSpan w:val="3"/>
            <w:tcBorders>
              <w:top w:val="single" w:sz="4" w:space="0" w:color="auto"/>
              <w:left w:val="single" w:sz="4" w:space="0" w:color="auto"/>
              <w:bottom w:val="single" w:sz="4" w:space="0" w:color="auto"/>
              <w:right w:val="single" w:sz="4" w:space="0" w:color="auto"/>
            </w:tcBorders>
            <w:vAlign w:val="center"/>
            <w:hideMark/>
          </w:tcPr>
          <w:p w14:paraId="73A5115D"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Tổng</w:t>
            </w:r>
          </w:p>
        </w:tc>
        <w:tc>
          <w:tcPr>
            <w:tcW w:w="946" w:type="dxa"/>
            <w:vMerge w:val="restart"/>
            <w:tcBorders>
              <w:top w:val="single" w:sz="4" w:space="0" w:color="auto"/>
              <w:left w:val="single" w:sz="4" w:space="0" w:color="auto"/>
              <w:bottom w:val="single" w:sz="4" w:space="0" w:color="auto"/>
              <w:right w:val="single" w:sz="4" w:space="0" w:color="auto"/>
            </w:tcBorders>
            <w:vAlign w:val="center"/>
            <w:hideMark/>
          </w:tcPr>
          <w:p w14:paraId="1E980BE8"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 tổng</w:t>
            </w:r>
          </w:p>
          <w:p w14:paraId="4A0D8525"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điểm</w:t>
            </w:r>
          </w:p>
        </w:tc>
      </w:tr>
      <w:tr w:rsidR="00566C4B" w14:paraId="62C9CFDE" w14:textId="77777777" w:rsidTr="00DF5204">
        <w:trPr>
          <w:trHeight w:val="530"/>
          <w:jc w:val="center"/>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04A17035" w14:textId="77777777" w:rsidR="00566C4B" w:rsidRDefault="00566C4B">
            <w:pPr>
              <w:rPr>
                <w:rFonts w:ascii="Times New Roman" w:hAnsi="Times New Roman" w:cs="Times New Roman"/>
                <w:b/>
                <w:sz w:val="26"/>
                <w:szCs w:val="26"/>
                <w:highlight w:val="white"/>
              </w:rPr>
            </w:pPr>
          </w:p>
        </w:tc>
        <w:tc>
          <w:tcPr>
            <w:tcW w:w="2162" w:type="dxa"/>
            <w:vMerge/>
            <w:tcBorders>
              <w:top w:val="single" w:sz="4" w:space="0" w:color="auto"/>
              <w:left w:val="single" w:sz="4" w:space="0" w:color="auto"/>
              <w:bottom w:val="single" w:sz="4" w:space="0" w:color="auto"/>
              <w:right w:val="single" w:sz="4" w:space="0" w:color="auto"/>
            </w:tcBorders>
            <w:vAlign w:val="center"/>
            <w:hideMark/>
          </w:tcPr>
          <w:p w14:paraId="405A4452" w14:textId="77777777" w:rsidR="00566C4B" w:rsidRDefault="00566C4B">
            <w:pPr>
              <w:rPr>
                <w:rFonts w:ascii="Times New Roman" w:hAnsi="Times New Roman" w:cs="Times New Roman"/>
                <w:b/>
                <w:sz w:val="26"/>
                <w:szCs w:val="26"/>
                <w:highlight w:val="white"/>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61FBD7ED" w14:textId="77777777" w:rsidR="00566C4B" w:rsidRDefault="00566C4B">
            <w:pPr>
              <w:rPr>
                <w:rFonts w:ascii="Times New Roman" w:hAnsi="Times New Roman" w:cs="Times New Roman"/>
                <w:b/>
                <w:sz w:val="26"/>
                <w:szCs w:val="26"/>
                <w:highlight w:val="white"/>
              </w:rPr>
            </w:pPr>
          </w:p>
        </w:tc>
        <w:tc>
          <w:tcPr>
            <w:tcW w:w="1371" w:type="dxa"/>
            <w:gridSpan w:val="2"/>
            <w:tcBorders>
              <w:top w:val="single" w:sz="4" w:space="0" w:color="auto"/>
              <w:left w:val="single" w:sz="4" w:space="0" w:color="auto"/>
              <w:bottom w:val="single" w:sz="4" w:space="0" w:color="auto"/>
              <w:right w:val="single" w:sz="4" w:space="0" w:color="auto"/>
            </w:tcBorders>
            <w:vAlign w:val="center"/>
            <w:hideMark/>
          </w:tcPr>
          <w:p w14:paraId="15978CA5"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Nhận biết</w:t>
            </w:r>
          </w:p>
        </w:tc>
        <w:tc>
          <w:tcPr>
            <w:tcW w:w="1444" w:type="dxa"/>
            <w:gridSpan w:val="2"/>
            <w:tcBorders>
              <w:top w:val="single" w:sz="4" w:space="0" w:color="auto"/>
              <w:left w:val="single" w:sz="4" w:space="0" w:color="auto"/>
              <w:bottom w:val="single" w:sz="4" w:space="0" w:color="auto"/>
              <w:right w:val="single" w:sz="4" w:space="0" w:color="auto"/>
            </w:tcBorders>
            <w:vAlign w:val="center"/>
            <w:hideMark/>
          </w:tcPr>
          <w:p w14:paraId="71FB5ED8"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Thông hiểu</w:t>
            </w:r>
          </w:p>
        </w:tc>
        <w:tc>
          <w:tcPr>
            <w:tcW w:w="1371" w:type="dxa"/>
            <w:gridSpan w:val="2"/>
            <w:tcBorders>
              <w:top w:val="single" w:sz="4" w:space="0" w:color="auto"/>
              <w:left w:val="single" w:sz="4" w:space="0" w:color="auto"/>
              <w:bottom w:val="single" w:sz="4" w:space="0" w:color="auto"/>
              <w:right w:val="single" w:sz="4" w:space="0" w:color="auto"/>
            </w:tcBorders>
            <w:vAlign w:val="center"/>
            <w:hideMark/>
          </w:tcPr>
          <w:p w14:paraId="53727A8E"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Vận dụng</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69D47D9D"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Vận dụng cao</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17E3DCAF"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i/>
                <w:sz w:val="26"/>
                <w:szCs w:val="26"/>
                <w:highlight w:val="white"/>
              </w:rPr>
              <w:t>Số CH</w:t>
            </w:r>
          </w:p>
        </w:tc>
        <w:tc>
          <w:tcPr>
            <w:tcW w:w="766" w:type="dxa"/>
            <w:vMerge w:val="restart"/>
            <w:tcBorders>
              <w:top w:val="single" w:sz="4" w:space="0" w:color="auto"/>
              <w:left w:val="single" w:sz="4" w:space="0" w:color="auto"/>
              <w:bottom w:val="single" w:sz="4" w:space="0" w:color="auto"/>
              <w:right w:val="single" w:sz="4" w:space="0" w:color="auto"/>
            </w:tcBorders>
            <w:vAlign w:val="center"/>
            <w:hideMark/>
          </w:tcPr>
          <w:p w14:paraId="1B95E797"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i/>
                <w:sz w:val="26"/>
                <w:szCs w:val="26"/>
                <w:highlight w:val="white"/>
              </w:rPr>
              <w:t>Thời gian (phút)</w:t>
            </w: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60E2404E" w14:textId="77777777" w:rsidR="00566C4B" w:rsidRDefault="00566C4B">
            <w:pPr>
              <w:rPr>
                <w:rFonts w:ascii="Times New Roman" w:hAnsi="Times New Roman" w:cs="Times New Roman"/>
                <w:b/>
                <w:sz w:val="26"/>
                <w:szCs w:val="26"/>
                <w:highlight w:val="white"/>
              </w:rPr>
            </w:pPr>
          </w:p>
        </w:tc>
      </w:tr>
      <w:tr w:rsidR="00566C4B" w14:paraId="00202E22" w14:textId="77777777" w:rsidTr="00DF5204">
        <w:trPr>
          <w:trHeight w:val="953"/>
          <w:jc w:val="center"/>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73386830" w14:textId="77777777" w:rsidR="00566C4B" w:rsidRDefault="00566C4B">
            <w:pPr>
              <w:rPr>
                <w:rFonts w:ascii="Times New Roman" w:hAnsi="Times New Roman" w:cs="Times New Roman"/>
                <w:b/>
                <w:sz w:val="26"/>
                <w:szCs w:val="26"/>
                <w:highlight w:val="white"/>
              </w:rPr>
            </w:pPr>
          </w:p>
        </w:tc>
        <w:tc>
          <w:tcPr>
            <w:tcW w:w="2162" w:type="dxa"/>
            <w:vMerge/>
            <w:tcBorders>
              <w:top w:val="single" w:sz="4" w:space="0" w:color="auto"/>
              <w:left w:val="single" w:sz="4" w:space="0" w:color="auto"/>
              <w:bottom w:val="single" w:sz="4" w:space="0" w:color="auto"/>
              <w:right w:val="single" w:sz="4" w:space="0" w:color="auto"/>
            </w:tcBorders>
            <w:vAlign w:val="center"/>
            <w:hideMark/>
          </w:tcPr>
          <w:p w14:paraId="5601F2E5" w14:textId="77777777" w:rsidR="00566C4B" w:rsidRDefault="00566C4B">
            <w:pPr>
              <w:rPr>
                <w:rFonts w:ascii="Times New Roman" w:hAnsi="Times New Roman" w:cs="Times New Roman"/>
                <w:b/>
                <w:sz w:val="26"/>
                <w:szCs w:val="26"/>
                <w:highlight w:val="white"/>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23D025F7" w14:textId="77777777" w:rsidR="00566C4B" w:rsidRDefault="00566C4B">
            <w:pPr>
              <w:rPr>
                <w:rFonts w:ascii="Times New Roman" w:hAnsi="Times New Roman" w:cs="Times New Roman"/>
                <w:b/>
                <w:sz w:val="26"/>
                <w:szCs w:val="26"/>
                <w:highlight w:val="white"/>
              </w:rPr>
            </w:pPr>
          </w:p>
        </w:tc>
        <w:tc>
          <w:tcPr>
            <w:tcW w:w="612" w:type="dxa"/>
            <w:tcBorders>
              <w:top w:val="single" w:sz="4" w:space="0" w:color="auto"/>
              <w:left w:val="single" w:sz="4" w:space="0" w:color="auto"/>
              <w:bottom w:val="single" w:sz="4" w:space="0" w:color="auto"/>
              <w:right w:val="single" w:sz="4" w:space="0" w:color="auto"/>
            </w:tcBorders>
            <w:vAlign w:val="center"/>
            <w:hideMark/>
          </w:tcPr>
          <w:p w14:paraId="034D485B" w14:textId="77777777" w:rsidR="00566C4B" w:rsidRDefault="00566C4B">
            <w:pPr>
              <w:spacing w:before="60" w:after="20" w:line="300" w:lineRule="auto"/>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Số CH</w:t>
            </w:r>
          </w:p>
        </w:tc>
        <w:tc>
          <w:tcPr>
            <w:tcW w:w="759" w:type="dxa"/>
            <w:tcBorders>
              <w:top w:val="single" w:sz="4" w:space="0" w:color="auto"/>
              <w:left w:val="single" w:sz="4" w:space="0" w:color="auto"/>
              <w:bottom w:val="single" w:sz="4" w:space="0" w:color="auto"/>
              <w:right w:val="single" w:sz="4" w:space="0" w:color="auto"/>
            </w:tcBorders>
            <w:vAlign w:val="center"/>
            <w:hideMark/>
          </w:tcPr>
          <w:p w14:paraId="46DD7372" w14:textId="77777777" w:rsidR="00566C4B" w:rsidRDefault="00566C4B">
            <w:pPr>
              <w:spacing w:before="60" w:after="20" w:line="300" w:lineRule="auto"/>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Thời gian (phút)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8A2B296" w14:textId="77777777" w:rsidR="00566C4B" w:rsidRDefault="00566C4B">
            <w:pPr>
              <w:spacing w:before="60" w:after="20" w:line="300" w:lineRule="auto"/>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Số CH</w:t>
            </w:r>
          </w:p>
        </w:tc>
        <w:tc>
          <w:tcPr>
            <w:tcW w:w="832" w:type="dxa"/>
            <w:tcBorders>
              <w:top w:val="single" w:sz="4" w:space="0" w:color="auto"/>
              <w:left w:val="single" w:sz="4" w:space="0" w:color="auto"/>
              <w:bottom w:val="single" w:sz="4" w:space="0" w:color="auto"/>
              <w:right w:val="single" w:sz="4" w:space="0" w:color="auto"/>
            </w:tcBorders>
            <w:vAlign w:val="center"/>
            <w:hideMark/>
          </w:tcPr>
          <w:p w14:paraId="54A9EAA0" w14:textId="77777777" w:rsidR="00566C4B" w:rsidRDefault="00566C4B">
            <w:pPr>
              <w:spacing w:before="60" w:after="20" w:line="300" w:lineRule="auto"/>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Thời gian (phút)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59AD691" w14:textId="77777777" w:rsidR="00566C4B" w:rsidRDefault="00566C4B">
            <w:pPr>
              <w:spacing w:before="60" w:after="20" w:line="300" w:lineRule="auto"/>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Số CH</w:t>
            </w:r>
          </w:p>
        </w:tc>
        <w:tc>
          <w:tcPr>
            <w:tcW w:w="759" w:type="dxa"/>
            <w:tcBorders>
              <w:top w:val="single" w:sz="4" w:space="0" w:color="auto"/>
              <w:left w:val="single" w:sz="4" w:space="0" w:color="auto"/>
              <w:bottom w:val="single" w:sz="4" w:space="0" w:color="auto"/>
              <w:right w:val="single" w:sz="4" w:space="0" w:color="auto"/>
            </w:tcBorders>
            <w:vAlign w:val="center"/>
            <w:hideMark/>
          </w:tcPr>
          <w:p w14:paraId="7026355D" w14:textId="77777777" w:rsidR="00566C4B" w:rsidRDefault="00566C4B">
            <w:pPr>
              <w:spacing w:before="60" w:after="20" w:line="300" w:lineRule="auto"/>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Thời gian (phút)</w:t>
            </w:r>
          </w:p>
        </w:tc>
        <w:tc>
          <w:tcPr>
            <w:tcW w:w="538" w:type="dxa"/>
            <w:tcBorders>
              <w:top w:val="single" w:sz="4" w:space="0" w:color="auto"/>
              <w:left w:val="single" w:sz="4" w:space="0" w:color="auto"/>
              <w:bottom w:val="single" w:sz="4" w:space="0" w:color="auto"/>
              <w:right w:val="single" w:sz="4" w:space="0" w:color="auto"/>
            </w:tcBorders>
            <w:vAlign w:val="center"/>
            <w:hideMark/>
          </w:tcPr>
          <w:p w14:paraId="04DA35F0" w14:textId="77777777" w:rsidR="00566C4B" w:rsidRDefault="00566C4B">
            <w:pPr>
              <w:spacing w:before="60" w:after="20" w:line="300" w:lineRule="auto"/>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Số CH</w:t>
            </w:r>
          </w:p>
        </w:tc>
        <w:tc>
          <w:tcPr>
            <w:tcW w:w="759" w:type="dxa"/>
            <w:tcBorders>
              <w:top w:val="single" w:sz="4" w:space="0" w:color="auto"/>
              <w:left w:val="single" w:sz="4" w:space="0" w:color="auto"/>
              <w:bottom w:val="single" w:sz="4" w:space="0" w:color="auto"/>
              <w:right w:val="single" w:sz="4" w:space="0" w:color="auto"/>
            </w:tcBorders>
            <w:vAlign w:val="center"/>
            <w:hideMark/>
          </w:tcPr>
          <w:p w14:paraId="4253E31F" w14:textId="77777777" w:rsidR="00566C4B" w:rsidRDefault="00566C4B">
            <w:pPr>
              <w:spacing w:before="60" w:after="20" w:line="300" w:lineRule="auto"/>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Thời gian (phút)</w:t>
            </w:r>
          </w:p>
        </w:tc>
        <w:tc>
          <w:tcPr>
            <w:tcW w:w="685" w:type="dxa"/>
            <w:tcBorders>
              <w:top w:val="single" w:sz="4" w:space="0" w:color="auto"/>
              <w:left w:val="single" w:sz="4" w:space="0" w:color="auto"/>
              <w:bottom w:val="single" w:sz="4" w:space="0" w:color="auto"/>
              <w:right w:val="single" w:sz="4" w:space="0" w:color="auto"/>
            </w:tcBorders>
            <w:vAlign w:val="center"/>
            <w:hideMark/>
          </w:tcPr>
          <w:p w14:paraId="273CF92D" w14:textId="77777777" w:rsidR="00566C4B" w:rsidRDefault="00566C4B">
            <w:pPr>
              <w:spacing w:before="60" w:after="20" w:line="300" w:lineRule="auto"/>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TN</w:t>
            </w:r>
          </w:p>
        </w:tc>
        <w:tc>
          <w:tcPr>
            <w:tcW w:w="612" w:type="dxa"/>
            <w:tcBorders>
              <w:top w:val="single" w:sz="4" w:space="0" w:color="auto"/>
              <w:left w:val="single" w:sz="4" w:space="0" w:color="auto"/>
              <w:bottom w:val="single" w:sz="4" w:space="0" w:color="auto"/>
              <w:right w:val="single" w:sz="4" w:space="0" w:color="auto"/>
            </w:tcBorders>
            <w:vAlign w:val="center"/>
            <w:hideMark/>
          </w:tcPr>
          <w:p w14:paraId="692FEFD0" w14:textId="77777777" w:rsidR="00566C4B" w:rsidRDefault="00566C4B">
            <w:pPr>
              <w:spacing w:before="60" w:after="20" w:line="300" w:lineRule="auto"/>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TL</w:t>
            </w: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6F0FEECD" w14:textId="77777777" w:rsidR="00566C4B" w:rsidRDefault="00566C4B">
            <w:pPr>
              <w:rPr>
                <w:rFonts w:ascii="Times New Roman" w:hAnsi="Times New Roman" w:cs="Times New Roman"/>
                <w:b/>
                <w:sz w:val="26"/>
                <w:szCs w:val="26"/>
                <w:highlight w:val="white"/>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5149326C" w14:textId="77777777" w:rsidR="00566C4B" w:rsidRDefault="00566C4B">
            <w:pPr>
              <w:rPr>
                <w:rFonts w:ascii="Times New Roman" w:hAnsi="Times New Roman" w:cs="Times New Roman"/>
                <w:b/>
                <w:sz w:val="26"/>
                <w:szCs w:val="26"/>
                <w:highlight w:val="white"/>
              </w:rPr>
            </w:pPr>
          </w:p>
        </w:tc>
      </w:tr>
      <w:tr w:rsidR="00566C4B" w14:paraId="164DFF2A" w14:textId="77777777" w:rsidTr="00DF5204">
        <w:trPr>
          <w:trHeight w:val="809"/>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6D967A1B" w14:textId="77777777" w:rsidR="00566C4B" w:rsidRDefault="00566C4B">
            <w:pPr>
              <w:spacing w:before="60" w:after="20" w:line="300" w:lineRule="auto"/>
              <w:jc w:val="center"/>
              <w:rPr>
                <w:rFonts w:ascii="Times New Roman" w:hAnsi="Times New Roman" w:cs="Times New Roman"/>
                <w:bCs/>
                <w:sz w:val="26"/>
                <w:szCs w:val="26"/>
                <w:highlight w:val="white"/>
              </w:rPr>
            </w:pPr>
            <w:r>
              <w:rPr>
                <w:rFonts w:ascii="Times New Roman" w:hAnsi="Times New Roman" w:cs="Times New Roman"/>
                <w:bCs/>
                <w:sz w:val="26"/>
                <w:szCs w:val="26"/>
                <w:highlight w:val="white"/>
              </w:rPr>
              <w:t>1</w:t>
            </w:r>
          </w:p>
        </w:tc>
        <w:tc>
          <w:tcPr>
            <w:tcW w:w="2162" w:type="dxa"/>
            <w:vMerge w:val="restart"/>
            <w:tcBorders>
              <w:top w:val="single" w:sz="4" w:space="0" w:color="auto"/>
              <w:left w:val="single" w:sz="4" w:space="0" w:color="auto"/>
              <w:bottom w:val="single" w:sz="4" w:space="0" w:color="auto"/>
              <w:right w:val="single" w:sz="4" w:space="0" w:color="auto"/>
            </w:tcBorders>
            <w:vAlign w:val="center"/>
          </w:tcPr>
          <w:p w14:paraId="40D76103" w14:textId="77777777" w:rsidR="00566C4B" w:rsidRDefault="00566C4B">
            <w:pPr>
              <w:pStyle w:val="NormalWeb"/>
              <w:spacing w:before="60" w:beforeAutospacing="0" w:after="0" w:afterAutospacing="0"/>
              <w:jc w:val="center"/>
              <w:rPr>
                <w:sz w:val="26"/>
                <w:szCs w:val="26"/>
                <w:lang w:val="vi-VN"/>
              </w:rPr>
            </w:pPr>
            <w:r>
              <w:rPr>
                <w:b/>
                <w:bCs/>
                <w:color w:val="000000"/>
                <w:sz w:val="26"/>
                <w:szCs w:val="26"/>
                <w:lang w:val="vi-VN"/>
              </w:rPr>
              <w:t>CHỦ ĐỀ 7: HỆ THỐNG CHÍNH TRỊ NƯỚC CỘNG HOÀ XÃ HỘI CHỦ NGHĨA VIỆT NAM</w:t>
            </w:r>
          </w:p>
          <w:p w14:paraId="21B1740D" w14:textId="77777777" w:rsidR="00566C4B" w:rsidRDefault="00566C4B">
            <w:pPr>
              <w:spacing w:before="60" w:after="20" w:line="300" w:lineRule="auto"/>
              <w:jc w:val="center"/>
              <w:rPr>
                <w:rFonts w:ascii="Times New Roman" w:hAnsi="Times New Roman" w:cs="Times New Roman"/>
                <w:b/>
                <w:sz w:val="26"/>
                <w:szCs w:val="26"/>
                <w:highlight w:val="white"/>
              </w:rPr>
            </w:pPr>
          </w:p>
        </w:tc>
        <w:tc>
          <w:tcPr>
            <w:tcW w:w="2580" w:type="dxa"/>
            <w:tcBorders>
              <w:top w:val="single" w:sz="4" w:space="0" w:color="auto"/>
              <w:left w:val="single" w:sz="4" w:space="0" w:color="auto"/>
              <w:bottom w:val="single" w:sz="4" w:space="0" w:color="auto"/>
              <w:right w:val="single" w:sz="4" w:space="0" w:color="auto"/>
            </w:tcBorders>
            <w:hideMark/>
          </w:tcPr>
          <w:p w14:paraId="2FBDE6E6" w14:textId="5C267379" w:rsidR="00566C4B" w:rsidRPr="00DF5204" w:rsidRDefault="00DF5204" w:rsidP="00DF5204">
            <w:pPr>
              <w:ind w:left="3" w:hanging="3"/>
              <w:rPr>
                <w:rFonts w:ascii="Times New Roman" w:eastAsia="Times New Roman" w:hAnsi="Times New Roman" w:cs="Times New Roman"/>
                <w:b/>
                <w:color w:val="auto"/>
                <w:sz w:val="26"/>
                <w:szCs w:val="26"/>
                <w:lang w:val="en-US" w:eastAsia="en-US" w:bidi="ar-SA"/>
              </w:rPr>
            </w:pPr>
            <w:r>
              <w:rPr>
                <w:rFonts w:ascii="Times New Roman" w:eastAsia="Times New Roman" w:hAnsi="Times New Roman" w:cs="Times New Roman"/>
                <w:b/>
                <w:sz w:val="26"/>
                <w:szCs w:val="26"/>
              </w:rPr>
              <w:t>Bài 1</w:t>
            </w:r>
            <w:r>
              <w:rPr>
                <w:rFonts w:ascii="Times New Roman" w:eastAsia="Times New Roman" w:hAnsi="Times New Roman" w:cs="Times New Roman"/>
                <w:b/>
                <w:sz w:val="26"/>
                <w:szCs w:val="26"/>
                <w:lang w:val="en-US"/>
              </w:rPr>
              <w:t>2</w:t>
            </w:r>
            <w:r>
              <w:rPr>
                <w:rFonts w:ascii="Times New Roman" w:eastAsia="Times New Roman" w:hAnsi="Times New Roman" w:cs="Times New Roman"/>
                <w:b/>
                <w:sz w:val="26"/>
                <w:szCs w:val="26"/>
              </w:rPr>
              <w:t xml:space="preserve"> : </w:t>
            </w:r>
            <w:r>
              <w:rPr>
                <w:rFonts w:ascii="Times New Roman" w:hAnsi="Times New Roman" w:cs="Times New Roman"/>
                <w:b/>
                <w:sz w:val="26"/>
                <w:szCs w:val="26"/>
              </w:rPr>
              <w:t xml:space="preserve">Bộ máy nhà nước </w:t>
            </w:r>
            <w:r>
              <w:rPr>
                <w:rFonts w:ascii="Times New Roman" w:hAnsi="Times New Roman" w:cs="Times New Roman"/>
                <w:b/>
                <w:sz w:val="26"/>
                <w:szCs w:val="26"/>
                <w:lang w:val="en-US"/>
              </w:rPr>
              <w:t>CHXHCNVN</w:t>
            </w:r>
          </w:p>
        </w:tc>
        <w:tc>
          <w:tcPr>
            <w:tcW w:w="612" w:type="dxa"/>
            <w:tcBorders>
              <w:top w:val="single" w:sz="4" w:space="0" w:color="auto"/>
              <w:left w:val="single" w:sz="4" w:space="0" w:color="auto"/>
              <w:bottom w:val="single" w:sz="4" w:space="0" w:color="auto"/>
              <w:right w:val="single" w:sz="4" w:space="0" w:color="auto"/>
            </w:tcBorders>
            <w:vAlign w:val="center"/>
          </w:tcPr>
          <w:p w14:paraId="234FC6AB" w14:textId="669A339E" w:rsidR="00566C4B" w:rsidRPr="00DF5204" w:rsidRDefault="008305D6">
            <w:pPr>
              <w:spacing w:before="60" w:after="20" w:line="300" w:lineRule="auto"/>
              <w:jc w:val="center"/>
              <w:rPr>
                <w:rFonts w:ascii="Times New Roman" w:hAnsi="Times New Roman" w:cs="Times New Roman"/>
                <w:sz w:val="26"/>
                <w:szCs w:val="26"/>
                <w:highlight w:val="white"/>
                <w:lang w:val="en-US"/>
              </w:rPr>
            </w:pPr>
            <w:r>
              <w:rPr>
                <w:rFonts w:ascii="Times New Roman" w:hAnsi="Times New Roman" w:cs="Times New Roman"/>
                <w:sz w:val="26"/>
                <w:szCs w:val="26"/>
                <w:highlight w:val="white"/>
                <w:lang w:val="en-US"/>
              </w:rPr>
              <w:t>10</w:t>
            </w:r>
          </w:p>
        </w:tc>
        <w:tc>
          <w:tcPr>
            <w:tcW w:w="759" w:type="dxa"/>
            <w:tcBorders>
              <w:top w:val="single" w:sz="4" w:space="0" w:color="auto"/>
              <w:left w:val="single" w:sz="4" w:space="0" w:color="auto"/>
              <w:bottom w:val="single" w:sz="4" w:space="0" w:color="auto"/>
              <w:right w:val="single" w:sz="4" w:space="0" w:color="auto"/>
            </w:tcBorders>
            <w:vAlign w:val="center"/>
          </w:tcPr>
          <w:p w14:paraId="4685620A" w14:textId="50CA64A4" w:rsidR="00566C4B" w:rsidRPr="00DF5204" w:rsidRDefault="008305D6">
            <w:pPr>
              <w:spacing w:before="60" w:after="20" w:line="300" w:lineRule="auto"/>
              <w:jc w:val="center"/>
              <w:rPr>
                <w:rFonts w:ascii="Times New Roman" w:hAnsi="Times New Roman" w:cs="Times New Roman"/>
                <w:sz w:val="26"/>
                <w:szCs w:val="26"/>
                <w:highlight w:val="white"/>
                <w:lang w:val="en-US"/>
              </w:rPr>
            </w:pPr>
            <w:r>
              <w:rPr>
                <w:rFonts w:ascii="Times New Roman" w:hAnsi="Times New Roman" w:cs="Times New Roman"/>
                <w:sz w:val="26"/>
                <w:szCs w:val="26"/>
                <w:highlight w:val="white"/>
                <w:lang w:val="en-US"/>
              </w:rPr>
              <w:t>8</w:t>
            </w:r>
          </w:p>
        </w:tc>
        <w:tc>
          <w:tcPr>
            <w:tcW w:w="612" w:type="dxa"/>
            <w:tcBorders>
              <w:top w:val="single" w:sz="4" w:space="0" w:color="auto"/>
              <w:left w:val="single" w:sz="4" w:space="0" w:color="auto"/>
              <w:bottom w:val="single" w:sz="4" w:space="0" w:color="auto"/>
              <w:right w:val="single" w:sz="4" w:space="0" w:color="auto"/>
            </w:tcBorders>
            <w:vAlign w:val="center"/>
          </w:tcPr>
          <w:p w14:paraId="060F0442" w14:textId="300212B9" w:rsidR="00566C4B" w:rsidRPr="00DF5204" w:rsidRDefault="008305D6">
            <w:pPr>
              <w:spacing w:before="60" w:after="20" w:line="300" w:lineRule="auto"/>
              <w:jc w:val="center"/>
              <w:rPr>
                <w:rFonts w:ascii="Times New Roman" w:hAnsi="Times New Roman" w:cs="Times New Roman"/>
                <w:sz w:val="26"/>
                <w:szCs w:val="26"/>
                <w:highlight w:val="white"/>
                <w:lang w:val="en-US"/>
              </w:rPr>
            </w:pPr>
            <w:r>
              <w:rPr>
                <w:rFonts w:ascii="Times New Roman" w:hAnsi="Times New Roman" w:cs="Times New Roman"/>
                <w:sz w:val="26"/>
                <w:szCs w:val="26"/>
                <w:highlight w:val="white"/>
                <w:lang w:val="en-US"/>
              </w:rPr>
              <w:t>8</w:t>
            </w:r>
          </w:p>
        </w:tc>
        <w:tc>
          <w:tcPr>
            <w:tcW w:w="832" w:type="dxa"/>
            <w:tcBorders>
              <w:top w:val="single" w:sz="4" w:space="0" w:color="auto"/>
              <w:left w:val="single" w:sz="4" w:space="0" w:color="auto"/>
              <w:bottom w:val="single" w:sz="4" w:space="0" w:color="auto"/>
              <w:right w:val="single" w:sz="4" w:space="0" w:color="auto"/>
            </w:tcBorders>
            <w:vAlign w:val="center"/>
          </w:tcPr>
          <w:p w14:paraId="09231DAA" w14:textId="2396DD68" w:rsidR="00566C4B" w:rsidRPr="00DF5204" w:rsidRDefault="008305D6">
            <w:pPr>
              <w:spacing w:before="60" w:after="20" w:line="300" w:lineRule="auto"/>
              <w:jc w:val="center"/>
              <w:rPr>
                <w:rFonts w:ascii="Times New Roman" w:hAnsi="Times New Roman" w:cs="Times New Roman"/>
                <w:sz w:val="26"/>
                <w:szCs w:val="26"/>
                <w:highlight w:val="white"/>
                <w:lang w:val="en-US"/>
              </w:rPr>
            </w:pPr>
            <w:r>
              <w:rPr>
                <w:rFonts w:ascii="Times New Roman" w:hAnsi="Times New Roman" w:cs="Times New Roman"/>
                <w:sz w:val="26"/>
                <w:szCs w:val="26"/>
                <w:highlight w:val="white"/>
                <w:lang w:val="en-US"/>
              </w:rPr>
              <w:t>8</w:t>
            </w:r>
          </w:p>
        </w:tc>
        <w:tc>
          <w:tcPr>
            <w:tcW w:w="612" w:type="dxa"/>
            <w:tcBorders>
              <w:top w:val="single" w:sz="4" w:space="0" w:color="auto"/>
              <w:left w:val="single" w:sz="4" w:space="0" w:color="auto"/>
              <w:bottom w:val="single" w:sz="4" w:space="0" w:color="auto"/>
              <w:right w:val="single" w:sz="4" w:space="0" w:color="auto"/>
            </w:tcBorders>
            <w:vAlign w:val="center"/>
          </w:tcPr>
          <w:p w14:paraId="2335B363" w14:textId="6019F9C1" w:rsidR="00566C4B" w:rsidRPr="00DF5204" w:rsidRDefault="008305D6">
            <w:pPr>
              <w:spacing w:before="60" w:after="20" w:line="300" w:lineRule="auto"/>
              <w:jc w:val="center"/>
              <w:rPr>
                <w:rFonts w:ascii="Times New Roman" w:hAnsi="Times New Roman" w:cs="Times New Roman"/>
                <w:sz w:val="26"/>
                <w:szCs w:val="26"/>
                <w:highlight w:val="white"/>
                <w:lang w:val="en-US"/>
              </w:rPr>
            </w:pPr>
            <w:r>
              <w:rPr>
                <w:rFonts w:ascii="Times New Roman" w:hAnsi="Times New Roman" w:cs="Times New Roman"/>
                <w:sz w:val="26"/>
                <w:szCs w:val="26"/>
                <w:highlight w:val="white"/>
                <w:lang w:val="en-US"/>
              </w:rPr>
              <w:t>6</w:t>
            </w:r>
          </w:p>
        </w:tc>
        <w:tc>
          <w:tcPr>
            <w:tcW w:w="759" w:type="dxa"/>
            <w:tcBorders>
              <w:top w:val="single" w:sz="4" w:space="0" w:color="auto"/>
              <w:left w:val="single" w:sz="4" w:space="0" w:color="auto"/>
              <w:bottom w:val="single" w:sz="4" w:space="0" w:color="auto"/>
              <w:right w:val="single" w:sz="4" w:space="0" w:color="auto"/>
            </w:tcBorders>
            <w:vAlign w:val="center"/>
          </w:tcPr>
          <w:p w14:paraId="5E2FB262" w14:textId="338DB832" w:rsidR="00566C4B" w:rsidRPr="00776F45" w:rsidRDefault="008305D6">
            <w:pPr>
              <w:spacing w:before="60" w:after="20" w:line="300" w:lineRule="auto"/>
              <w:jc w:val="center"/>
              <w:rPr>
                <w:rFonts w:ascii="Times New Roman" w:hAnsi="Times New Roman" w:cs="Times New Roman"/>
                <w:sz w:val="26"/>
                <w:szCs w:val="26"/>
                <w:highlight w:val="white"/>
                <w:lang w:val="en-US"/>
              </w:rPr>
            </w:pPr>
            <w:r>
              <w:rPr>
                <w:rFonts w:ascii="Times New Roman" w:hAnsi="Times New Roman" w:cs="Times New Roman"/>
                <w:sz w:val="26"/>
                <w:szCs w:val="26"/>
                <w:highlight w:val="white"/>
                <w:lang w:val="en-US"/>
              </w:rPr>
              <w:t>9</w:t>
            </w:r>
          </w:p>
        </w:tc>
        <w:tc>
          <w:tcPr>
            <w:tcW w:w="538" w:type="dxa"/>
            <w:tcBorders>
              <w:top w:val="single" w:sz="4" w:space="0" w:color="auto"/>
              <w:left w:val="single" w:sz="4" w:space="0" w:color="auto"/>
              <w:bottom w:val="single" w:sz="4" w:space="0" w:color="auto"/>
              <w:right w:val="single" w:sz="4" w:space="0" w:color="auto"/>
            </w:tcBorders>
            <w:vAlign w:val="center"/>
          </w:tcPr>
          <w:p w14:paraId="66DB3623" w14:textId="253A29DC" w:rsidR="00566C4B" w:rsidRPr="00DF5204" w:rsidRDefault="008305D6">
            <w:pPr>
              <w:spacing w:before="60" w:after="20" w:line="300" w:lineRule="auto"/>
              <w:jc w:val="center"/>
              <w:rPr>
                <w:rFonts w:ascii="Times New Roman" w:hAnsi="Times New Roman" w:cs="Times New Roman"/>
                <w:sz w:val="26"/>
                <w:szCs w:val="26"/>
                <w:highlight w:val="white"/>
                <w:lang w:val="en-US"/>
              </w:rPr>
            </w:pPr>
            <w:r>
              <w:rPr>
                <w:rFonts w:ascii="Times New Roman" w:hAnsi="Times New Roman" w:cs="Times New Roman"/>
                <w:sz w:val="26"/>
                <w:szCs w:val="26"/>
                <w:highlight w:val="white"/>
                <w:lang w:val="en-US"/>
              </w:rPr>
              <w:t>4</w:t>
            </w:r>
          </w:p>
        </w:tc>
        <w:tc>
          <w:tcPr>
            <w:tcW w:w="759" w:type="dxa"/>
            <w:tcBorders>
              <w:top w:val="single" w:sz="4" w:space="0" w:color="auto"/>
              <w:left w:val="single" w:sz="4" w:space="0" w:color="auto"/>
              <w:bottom w:val="single" w:sz="4" w:space="0" w:color="auto"/>
              <w:right w:val="single" w:sz="4" w:space="0" w:color="auto"/>
            </w:tcBorders>
            <w:vAlign w:val="center"/>
          </w:tcPr>
          <w:p w14:paraId="02B8C312" w14:textId="268B7C8D" w:rsidR="00566C4B" w:rsidRPr="00776F45" w:rsidRDefault="00C274B1">
            <w:pPr>
              <w:spacing w:before="60" w:after="20" w:line="300" w:lineRule="auto"/>
              <w:jc w:val="center"/>
              <w:rPr>
                <w:rFonts w:ascii="Times New Roman" w:hAnsi="Times New Roman" w:cs="Times New Roman"/>
                <w:sz w:val="26"/>
                <w:szCs w:val="26"/>
                <w:highlight w:val="white"/>
                <w:lang w:val="en-US"/>
              </w:rPr>
            </w:pPr>
            <w:r>
              <w:rPr>
                <w:rFonts w:ascii="Times New Roman" w:hAnsi="Times New Roman" w:cs="Times New Roman"/>
                <w:sz w:val="26"/>
                <w:szCs w:val="26"/>
                <w:highlight w:val="white"/>
                <w:lang w:val="en-US"/>
              </w:rPr>
              <w:t>9</w:t>
            </w:r>
          </w:p>
        </w:tc>
        <w:tc>
          <w:tcPr>
            <w:tcW w:w="685" w:type="dxa"/>
            <w:tcBorders>
              <w:top w:val="single" w:sz="4" w:space="0" w:color="auto"/>
              <w:left w:val="single" w:sz="4" w:space="0" w:color="auto"/>
              <w:bottom w:val="single" w:sz="4" w:space="0" w:color="auto"/>
              <w:right w:val="single" w:sz="4" w:space="0" w:color="auto"/>
            </w:tcBorders>
            <w:vAlign w:val="center"/>
          </w:tcPr>
          <w:p w14:paraId="052041AA" w14:textId="64319F81" w:rsidR="00566C4B" w:rsidRDefault="00DF5204">
            <w:pPr>
              <w:spacing w:before="60" w:after="20" w:line="300" w:lineRule="auto"/>
              <w:jc w:val="center"/>
              <w:rPr>
                <w:rFonts w:ascii="Times New Roman" w:hAnsi="Times New Roman" w:cs="Times New Roman"/>
                <w:sz w:val="26"/>
                <w:szCs w:val="26"/>
                <w:highlight w:val="white"/>
                <w:lang w:val="en-US"/>
              </w:rPr>
            </w:pPr>
            <w:r>
              <w:rPr>
                <w:rFonts w:ascii="Times New Roman" w:hAnsi="Times New Roman" w:cs="Times New Roman"/>
                <w:sz w:val="26"/>
                <w:szCs w:val="26"/>
                <w:highlight w:val="white"/>
                <w:lang w:val="en-US"/>
              </w:rPr>
              <w:t>24</w:t>
            </w:r>
          </w:p>
        </w:tc>
        <w:tc>
          <w:tcPr>
            <w:tcW w:w="612" w:type="dxa"/>
            <w:tcBorders>
              <w:top w:val="single" w:sz="4" w:space="0" w:color="auto"/>
              <w:left w:val="single" w:sz="4" w:space="0" w:color="auto"/>
              <w:bottom w:val="single" w:sz="4" w:space="0" w:color="auto"/>
              <w:right w:val="single" w:sz="4" w:space="0" w:color="auto"/>
            </w:tcBorders>
            <w:vAlign w:val="center"/>
          </w:tcPr>
          <w:p w14:paraId="4183CC1C" w14:textId="77777777" w:rsidR="00566C4B" w:rsidRDefault="00566C4B">
            <w:pPr>
              <w:spacing w:before="60" w:after="20" w:line="300" w:lineRule="auto"/>
              <w:jc w:val="center"/>
              <w:rPr>
                <w:rFonts w:ascii="Times New Roman" w:hAnsi="Times New Roman" w:cs="Times New Roman"/>
                <w:sz w:val="26"/>
                <w:szCs w:val="26"/>
                <w:highlight w:val="white"/>
              </w:rPr>
            </w:pPr>
          </w:p>
        </w:tc>
        <w:tc>
          <w:tcPr>
            <w:tcW w:w="766" w:type="dxa"/>
            <w:tcBorders>
              <w:top w:val="single" w:sz="4" w:space="0" w:color="auto"/>
              <w:left w:val="single" w:sz="4" w:space="0" w:color="auto"/>
              <w:bottom w:val="single" w:sz="4" w:space="0" w:color="auto"/>
              <w:right w:val="single" w:sz="4" w:space="0" w:color="auto"/>
            </w:tcBorders>
            <w:vAlign w:val="center"/>
          </w:tcPr>
          <w:p w14:paraId="783A253A" w14:textId="5B6DAAF1" w:rsidR="00566C4B" w:rsidRPr="00776F45" w:rsidRDefault="008305D6">
            <w:pPr>
              <w:spacing w:before="60" w:after="20" w:line="300" w:lineRule="auto"/>
              <w:jc w:val="center"/>
              <w:rPr>
                <w:rFonts w:ascii="Times New Roman" w:hAnsi="Times New Roman" w:cs="Times New Roman"/>
                <w:sz w:val="26"/>
                <w:szCs w:val="26"/>
                <w:highlight w:val="white"/>
                <w:lang w:val="en-US"/>
              </w:rPr>
            </w:pPr>
            <w:r>
              <w:rPr>
                <w:rFonts w:ascii="Times New Roman" w:hAnsi="Times New Roman" w:cs="Times New Roman"/>
                <w:sz w:val="26"/>
                <w:szCs w:val="26"/>
                <w:highlight w:val="white"/>
                <w:lang w:val="en-US"/>
              </w:rPr>
              <w:t>34</w:t>
            </w:r>
          </w:p>
        </w:tc>
        <w:tc>
          <w:tcPr>
            <w:tcW w:w="946" w:type="dxa"/>
            <w:tcBorders>
              <w:top w:val="single" w:sz="4" w:space="0" w:color="auto"/>
              <w:left w:val="single" w:sz="4" w:space="0" w:color="auto"/>
              <w:bottom w:val="single" w:sz="4" w:space="0" w:color="auto"/>
              <w:right w:val="single" w:sz="4" w:space="0" w:color="auto"/>
            </w:tcBorders>
            <w:vAlign w:val="center"/>
            <w:hideMark/>
          </w:tcPr>
          <w:p w14:paraId="69B31588" w14:textId="5C457078" w:rsidR="00566C4B" w:rsidRPr="00DF5204" w:rsidRDefault="008305D6">
            <w:pPr>
              <w:spacing w:before="60" w:after="20" w:line="300" w:lineRule="auto"/>
              <w:jc w:val="center"/>
              <w:rPr>
                <w:rFonts w:ascii="Times New Roman" w:hAnsi="Times New Roman" w:cs="Times New Roman"/>
                <w:b/>
                <w:bCs/>
                <w:sz w:val="26"/>
                <w:szCs w:val="26"/>
                <w:highlight w:val="white"/>
                <w:lang w:val="en-US"/>
              </w:rPr>
            </w:pPr>
            <w:r>
              <w:rPr>
                <w:rFonts w:ascii="Times New Roman" w:hAnsi="Times New Roman" w:cs="Times New Roman"/>
                <w:b/>
                <w:bCs/>
                <w:sz w:val="26"/>
                <w:szCs w:val="26"/>
                <w:highlight w:val="white"/>
                <w:lang w:val="en-US"/>
              </w:rPr>
              <w:t>7</w:t>
            </w:r>
          </w:p>
        </w:tc>
      </w:tr>
      <w:tr w:rsidR="00566C4B" w14:paraId="4E9BE20E" w14:textId="77777777" w:rsidTr="00DF5204">
        <w:trPr>
          <w:trHeight w:val="1518"/>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4942B24B" w14:textId="77777777" w:rsidR="00566C4B" w:rsidRDefault="00566C4B">
            <w:pPr>
              <w:spacing w:before="60" w:after="20" w:line="300" w:lineRule="auto"/>
              <w:jc w:val="center"/>
              <w:rPr>
                <w:rFonts w:ascii="Times New Roman" w:hAnsi="Times New Roman" w:cs="Times New Roman"/>
                <w:bCs/>
                <w:sz w:val="26"/>
                <w:szCs w:val="26"/>
                <w:highlight w:val="white"/>
              </w:rPr>
            </w:pPr>
            <w:r>
              <w:rPr>
                <w:rFonts w:ascii="Times New Roman" w:hAnsi="Times New Roman" w:cs="Times New Roman"/>
                <w:bCs/>
                <w:sz w:val="26"/>
                <w:szCs w:val="26"/>
                <w:highlight w:val="white"/>
              </w:rPr>
              <w:t>2</w:t>
            </w:r>
          </w:p>
        </w:tc>
        <w:tc>
          <w:tcPr>
            <w:tcW w:w="2162" w:type="dxa"/>
            <w:vMerge/>
            <w:tcBorders>
              <w:top w:val="single" w:sz="4" w:space="0" w:color="auto"/>
              <w:left w:val="single" w:sz="4" w:space="0" w:color="auto"/>
              <w:bottom w:val="single" w:sz="4" w:space="0" w:color="auto"/>
              <w:right w:val="single" w:sz="4" w:space="0" w:color="auto"/>
            </w:tcBorders>
            <w:vAlign w:val="center"/>
            <w:hideMark/>
          </w:tcPr>
          <w:p w14:paraId="1EBEBE64" w14:textId="77777777" w:rsidR="00566C4B" w:rsidRDefault="00566C4B">
            <w:pPr>
              <w:rPr>
                <w:rFonts w:ascii="Times New Roman" w:hAnsi="Times New Roman" w:cs="Times New Roman"/>
                <w:b/>
                <w:sz w:val="26"/>
                <w:szCs w:val="26"/>
                <w:highlight w:val="white"/>
              </w:rPr>
            </w:pPr>
          </w:p>
        </w:tc>
        <w:tc>
          <w:tcPr>
            <w:tcW w:w="2580" w:type="dxa"/>
            <w:tcBorders>
              <w:top w:val="single" w:sz="4" w:space="0" w:color="auto"/>
              <w:left w:val="single" w:sz="4" w:space="0" w:color="auto"/>
              <w:bottom w:val="single" w:sz="4" w:space="0" w:color="auto"/>
              <w:right w:val="single" w:sz="4" w:space="0" w:color="auto"/>
            </w:tcBorders>
            <w:hideMark/>
          </w:tcPr>
          <w:p w14:paraId="78FA24DF" w14:textId="77777777" w:rsidR="00DF5204" w:rsidRDefault="00DF5204" w:rsidP="00DF5204">
            <w:pPr>
              <w:ind w:left="3" w:hanging="3"/>
              <w:rPr>
                <w:rFonts w:ascii="Times New Roman" w:eastAsia="Times New Roman" w:hAnsi="Times New Roman" w:cs="Times New Roman"/>
                <w:b/>
                <w:color w:val="auto"/>
                <w:sz w:val="26"/>
                <w:szCs w:val="26"/>
                <w:lang w:eastAsia="en-US" w:bidi="ar-SA"/>
              </w:rPr>
            </w:pPr>
            <w:r>
              <w:rPr>
                <w:rFonts w:ascii="Times New Roman" w:eastAsia="Times New Roman" w:hAnsi="Times New Roman" w:cs="Times New Roman"/>
                <w:b/>
                <w:sz w:val="26"/>
                <w:szCs w:val="26"/>
              </w:rPr>
              <w:t>Bài 1</w:t>
            </w:r>
            <w:r>
              <w:rPr>
                <w:rFonts w:ascii="Times New Roman" w:eastAsia="Times New Roman" w:hAnsi="Times New Roman" w:cs="Times New Roman"/>
                <w:b/>
                <w:sz w:val="26"/>
                <w:szCs w:val="26"/>
                <w:lang w:val="en-US"/>
              </w:rPr>
              <w:t>3</w:t>
            </w:r>
            <w:r>
              <w:rPr>
                <w:rFonts w:ascii="Times New Roman" w:eastAsia="Times New Roman" w:hAnsi="Times New Roman" w:cs="Times New Roman"/>
                <w:b/>
                <w:sz w:val="26"/>
                <w:szCs w:val="26"/>
              </w:rPr>
              <w:t xml:space="preserve"> : </w:t>
            </w:r>
            <w:r>
              <w:rPr>
                <w:rFonts w:ascii="Times New Roman" w:hAnsi="Times New Roman" w:cs="Times New Roman"/>
                <w:b/>
                <w:sz w:val="26"/>
                <w:szCs w:val="26"/>
              </w:rPr>
              <w:t>Chính quyền địa phương</w:t>
            </w:r>
          </w:p>
          <w:p w14:paraId="169ABF53" w14:textId="3986871D" w:rsidR="00566C4B" w:rsidRDefault="00566C4B">
            <w:pPr>
              <w:spacing w:before="60" w:after="20" w:line="300" w:lineRule="auto"/>
              <w:rPr>
                <w:rFonts w:ascii="Times New Roman" w:hAnsi="Times New Roman" w:cs="Times New Roman"/>
                <w:bCs/>
                <w:sz w:val="26"/>
                <w:szCs w:val="26"/>
                <w:highlight w:val="white"/>
              </w:rPr>
            </w:pPr>
          </w:p>
        </w:tc>
        <w:tc>
          <w:tcPr>
            <w:tcW w:w="612" w:type="dxa"/>
            <w:tcBorders>
              <w:top w:val="single" w:sz="4" w:space="0" w:color="auto"/>
              <w:left w:val="single" w:sz="4" w:space="0" w:color="auto"/>
              <w:bottom w:val="single" w:sz="4" w:space="0" w:color="auto"/>
              <w:right w:val="single" w:sz="4" w:space="0" w:color="auto"/>
            </w:tcBorders>
            <w:vAlign w:val="center"/>
          </w:tcPr>
          <w:p w14:paraId="49AA8115" w14:textId="42FEC765" w:rsidR="00566C4B" w:rsidRPr="00DF5204" w:rsidRDefault="008305D6">
            <w:pPr>
              <w:spacing w:before="60" w:after="20" w:line="300" w:lineRule="auto"/>
              <w:jc w:val="center"/>
              <w:rPr>
                <w:rFonts w:ascii="Times New Roman" w:hAnsi="Times New Roman" w:cs="Times New Roman"/>
                <w:sz w:val="26"/>
                <w:szCs w:val="26"/>
                <w:highlight w:val="white"/>
                <w:lang w:val="en-US"/>
              </w:rPr>
            </w:pPr>
            <w:r>
              <w:rPr>
                <w:rFonts w:ascii="Times New Roman" w:hAnsi="Times New Roman" w:cs="Times New Roman"/>
                <w:sz w:val="26"/>
                <w:szCs w:val="26"/>
                <w:highlight w:val="white"/>
                <w:lang w:val="en-US"/>
              </w:rPr>
              <w:t>6</w:t>
            </w:r>
          </w:p>
        </w:tc>
        <w:tc>
          <w:tcPr>
            <w:tcW w:w="759" w:type="dxa"/>
            <w:tcBorders>
              <w:top w:val="single" w:sz="4" w:space="0" w:color="auto"/>
              <w:left w:val="single" w:sz="4" w:space="0" w:color="auto"/>
              <w:bottom w:val="single" w:sz="4" w:space="0" w:color="auto"/>
              <w:right w:val="single" w:sz="4" w:space="0" w:color="auto"/>
            </w:tcBorders>
            <w:vAlign w:val="center"/>
          </w:tcPr>
          <w:p w14:paraId="2D26E9BB" w14:textId="7FBF1396" w:rsidR="00566C4B" w:rsidRPr="00DF5204" w:rsidRDefault="008305D6">
            <w:pPr>
              <w:spacing w:before="60" w:after="20" w:line="300" w:lineRule="auto"/>
              <w:jc w:val="center"/>
              <w:rPr>
                <w:rFonts w:ascii="Times New Roman" w:hAnsi="Times New Roman" w:cs="Times New Roman"/>
                <w:sz w:val="26"/>
                <w:szCs w:val="26"/>
                <w:highlight w:val="white"/>
                <w:lang w:val="en-US"/>
              </w:rPr>
            </w:pPr>
            <w:r>
              <w:rPr>
                <w:rFonts w:ascii="Times New Roman" w:hAnsi="Times New Roman" w:cs="Times New Roman"/>
                <w:sz w:val="26"/>
                <w:szCs w:val="26"/>
                <w:highlight w:val="white"/>
                <w:lang w:val="en-US"/>
              </w:rPr>
              <w:t>4</w:t>
            </w:r>
          </w:p>
        </w:tc>
        <w:tc>
          <w:tcPr>
            <w:tcW w:w="612" w:type="dxa"/>
            <w:tcBorders>
              <w:top w:val="single" w:sz="4" w:space="0" w:color="auto"/>
              <w:left w:val="single" w:sz="4" w:space="0" w:color="auto"/>
              <w:bottom w:val="single" w:sz="4" w:space="0" w:color="auto"/>
              <w:right w:val="single" w:sz="4" w:space="0" w:color="auto"/>
            </w:tcBorders>
            <w:vAlign w:val="center"/>
          </w:tcPr>
          <w:p w14:paraId="48E18260" w14:textId="63607F0C" w:rsidR="00566C4B" w:rsidRPr="00DF5204" w:rsidRDefault="008305D6">
            <w:pPr>
              <w:spacing w:before="60" w:after="20" w:line="300" w:lineRule="auto"/>
              <w:jc w:val="center"/>
              <w:rPr>
                <w:rFonts w:ascii="Times New Roman" w:hAnsi="Times New Roman" w:cs="Times New Roman"/>
                <w:bCs/>
                <w:iCs/>
                <w:sz w:val="26"/>
                <w:szCs w:val="26"/>
                <w:highlight w:val="white"/>
                <w:lang w:val="en-US" w:bidi="hi-IN"/>
              </w:rPr>
            </w:pPr>
            <w:r>
              <w:rPr>
                <w:rFonts w:ascii="Times New Roman" w:hAnsi="Times New Roman" w:cs="Times New Roman"/>
                <w:bCs/>
                <w:iCs/>
                <w:sz w:val="26"/>
                <w:szCs w:val="26"/>
                <w:highlight w:val="white"/>
                <w:lang w:val="en-US" w:bidi="hi-IN"/>
              </w:rPr>
              <w:t>4</w:t>
            </w:r>
          </w:p>
        </w:tc>
        <w:tc>
          <w:tcPr>
            <w:tcW w:w="832" w:type="dxa"/>
            <w:tcBorders>
              <w:top w:val="single" w:sz="4" w:space="0" w:color="auto"/>
              <w:left w:val="single" w:sz="4" w:space="0" w:color="auto"/>
              <w:bottom w:val="single" w:sz="4" w:space="0" w:color="auto"/>
              <w:right w:val="single" w:sz="4" w:space="0" w:color="auto"/>
            </w:tcBorders>
            <w:vAlign w:val="center"/>
          </w:tcPr>
          <w:p w14:paraId="0E5375BE" w14:textId="26F25D41" w:rsidR="00566C4B" w:rsidRPr="00776F45" w:rsidRDefault="008305D6">
            <w:pPr>
              <w:spacing w:before="60" w:after="20" w:line="300" w:lineRule="auto"/>
              <w:jc w:val="center"/>
              <w:rPr>
                <w:rFonts w:ascii="Times New Roman" w:hAnsi="Times New Roman" w:cs="Times New Roman"/>
                <w:bCs/>
                <w:iCs/>
                <w:sz w:val="26"/>
                <w:szCs w:val="26"/>
                <w:highlight w:val="white"/>
                <w:lang w:val="en-US" w:bidi="hi-IN"/>
              </w:rPr>
            </w:pPr>
            <w:r>
              <w:rPr>
                <w:rFonts w:ascii="Times New Roman" w:hAnsi="Times New Roman" w:cs="Times New Roman"/>
                <w:bCs/>
                <w:iCs/>
                <w:sz w:val="26"/>
                <w:szCs w:val="26"/>
                <w:highlight w:val="white"/>
                <w:lang w:val="en-US" w:bidi="hi-IN"/>
              </w:rPr>
              <w:t>4</w:t>
            </w:r>
          </w:p>
        </w:tc>
        <w:tc>
          <w:tcPr>
            <w:tcW w:w="612" w:type="dxa"/>
            <w:tcBorders>
              <w:top w:val="single" w:sz="4" w:space="0" w:color="auto"/>
              <w:left w:val="single" w:sz="4" w:space="0" w:color="auto"/>
              <w:bottom w:val="single" w:sz="4" w:space="0" w:color="auto"/>
              <w:right w:val="single" w:sz="4" w:space="0" w:color="auto"/>
            </w:tcBorders>
            <w:vAlign w:val="center"/>
          </w:tcPr>
          <w:p w14:paraId="32D8BDD6" w14:textId="69B84FB2" w:rsidR="00566C4B" w:rsidRPr="00DF5204" w:rsidRDefault="008305D6">
            <w:pPr>
              <w:jc w:val="center"/>
              <w:rPr>
                <w:rFonts w:ascii="Times New Roman" w:hAnsi="Times New Roman" w:cs="Times New Roman"/>
                <w:sz w:val="26"/>
                <w:szCs w:val="26"/>
                <w:highlight w:val="white"/>
                <w:lang w:val="en-US" w:bidi="ar-SA"/>
              </w:rPr>
            </w:pPr>
            <w:r>
              <w:rPr>
                <w:rFonts w:ascii="Times New Roman" w:hAnsi="Times New Roman" w:cs="Times New Roman"/>
                <w:sz w:val="26"/>
                <w:szCs w:val="26"/>
                <w:highlight w:val="white"/>
                <w:lang w:val="en-US" w:bidi="ar-SA"/>
              </w:rPr>
              <w:t>2</w:t>
            </w:r>
          </w:p>
        </w:tc>
        <w:tc>
          <w:tcPr>
            <w:tcW w:w="759" w:type="dxa"/>
            <w:tcBorders>
              <w:top w:val="single" w:sz="4" w:space="0" w:color="auto"/>
              <w:left w:val="single" w:sz="4" w:space="0" w:color="auto"/>
              <w:bottom w:val="single" w:sz="4" w:space="0" w:color="auto"/>
              <w:right w:val="single" w:sz="4" w:space="0" w:color="auto"/>
            </w:tcBorders>
            <w:vAlign w:val="center"/>
          </w:tcPr>
          <w:p w14:paraId="3FF77CFB" w14:textId="5A0BA31F" w:rsidR="00566C4B" w:rsidRPr="00776F45" w:rsidRDefault="008305D6">
            <w:pPr>
              <w:jc w:val="center"/>
              <w:rPr>
                <w:rFonts w:ascii="Times New Roman" w:hAnsi="Times New Roman" w:cs="Times New Roman"/>
                <w:sz w:val="26"/>
                <w:szCs w:val="26"/>
                <w:highlight w:val="white"/>
                <w:lang w:val="en-US"/>
              </w:rPr>
            </w:pPr>
            <w:r>
              <w:rPr>
                <w:rFonts w:ascii="Times New Roman" w:hAnsi="Times New Roman" w:cs="Times New Roman"/>
                <w:sz w:val="26"/>
                <w:szCs w:val="26"/>
                <w:highlight w:val="white"/>
                <w:lang w:val="en-US"/>
              </w:rPr>
              <w:t>3</w:t>
            </w:r>
          </w:p>
        </w:tc>
        <w:tc>
          <w:tcPr>
            <w:tcW w:w="538" w:type="dxa"/>
            <w:tcBorders>
              <w:top w:val="single" w:sz="4" w:space="0" w:color="auto"/>
              <w:left w:val="single" w:sz="4" w:space="0" w:color="auto"/>
              <w:bottom w:val="single" w:sz="4" w:space="0" w:color="auto"/>
              <w:right w:val="single" w:sz="4" w:space="0" w:color="auto"/>
            </w:tcBorders>
            <w:vAlign w:val="center"/>
          </w:tcPr>
          <w:p w14:paraId="1482728B" w14:textId="5ED65081" w:rsidR="00566C4B" w:rsidRPr="00DF5204" w:rsidRDefault="00566C4B">
            <w:pPr>
              <w:spacing w:before="60" w:after="20" w:line="300" w:lineRule="auto"/>
              <w:jc w:val="center"/>
              <w:rPr>
                <w:rFonts w:ascii="Times New Roman" w:hAnsi="Times New Roman" w:cs="Times New Roman"/>
                <w:sz w:val="26"/>
                <w:szCs w:val="26"/>
                <w:highlight w:val="white"/>
                <w:lang w:val="en-US" w:bidi="hi-IN"/>
              </w:rPr>
            </w:pPr>
          </w:p>
        </w:tc>
        <w:tc>
          <w:tcPr>
            <w:tcW w:w="759" w:type="dxa"/>
            <w:tcBorders>
              <w:top w:val="single" w:sz="4" w:space="0" w:color="auto"/>
              <w:left w:val="single" w:sz="4" w:space="0" w:color="auto"/>
              <w:bottom w:val="single" w:sz="4" w:space="0" w:color="auto"/>
              <w:right w:val="single" w:sz="4" w:space="0" w:color="auto"/>
            </w:tcBorders>
            <w:vAlign w:val="center"/>
          </w:tcPr>
          <w:p w14:paraId="6B70EB4D" w14:textId="7320515E" w:rsidR="00566C4B" w:rsidRPr="00776F45" w:rsidRDefault="00566C4B">
            <w:pPr>
              <w:spacing w:before="60" w:after="20" w:line="300" w:lineRule="auto"/>
              <w:jc w:val="center"/>
              <w:rPr>
                <w:rFonts w:ascii="Times New Roman" w:hAnsi="Times New Roman" w:cs="Times New Roman"/>
                <w:sz w:val="26"/>
                <w:szCs w:val="26"/>
                <w:highlight w:val="white"/>
                <w:lang w:val="en-US" w:bidi="hi-IN"/>
              </w:rPr>
            </w:pPr>
          </w:p>
        </w:tc>
        <w:tc>
          <w:tcPr>
            <w:tcW w:w="685" w:type="dxa"/>
            <w:tcBorders>
              <w:top w:val="single" w:sz="4" w:space="0" w:color="auto"/>
              <w:left w:val="single" w:sz="4" w:space="0" w:color="auto"/>
              <w:bottom w:val="single" w:sz="4" w:space="0" w:color="auto"/>
              <w:right w:val="single" w:sz="4" w:space="0" w:color="auto"/>
            </w:tcBorders>
            <w:vAlign w:val="center"/>
          </w:tcPr>
          <w:p w14:paraId="65FFDAA3" w14:textId="693DF8A2" w:rsidR="00566C4B" w:rsidRDefault="008305D6">
            <w:pPr>
              <w:spacing w:before="60" w:after="20" w:line="300" w:lineRule="auto"/>
              <w:jc w:val="center"/>
              <w:rPr>
                <w:rFonts w:ascii="Times New Roman" w:hAnsi="Times New Roman" w:cs="Times New Roman"/>
                <w:sz w:val="26"/>
                <w:szCs w:val="26"/>
                <w:highlight w:val="white"/>
                <w:lang w:val="en-US" w:bidi="hi-IN"/>
              </w:rPr>
            </w:pPr>
            <w:r>
              <w:rPr>
                <w:rFonts w:ascii="Times New Roman" w:hAnsi="Times New Roman" w:cs="Times New Roman"/>
                <w:sz w:val="26"/>
                <w:szCs w:val="26"/>
                <w:highlight w:val="white"/>
                <w:lang w:val="en-US" w:bidi="hi-IN"/>
              </w:rPr>
              <w:t>12</w:t>
            </w:r>
          </w:p>
        </w:tc>
        <w:tc>
          <w:tcPr>
            <w:tcW w:w="612" w:type="dxa"/>
            <w:tcBorders>
              <w:top w:val="single" w:sz="4" w:space="0" w:color="auto"/>
              <w:left w:val="single" w:sz="4" w:space="0" w:color="auto"/>
              <w:bottom w:val="single" w:sz="4" w:space="0" w:color="auto"/>
              <w:right w:val="single" w:sz="4" w:space="0" w:color="auto"/>
            </w:tcBorders>
            <w:vAlign w:val="center"/>
          </w:tcPr>
          <w:p w14:paraId="23738E30" w14:textId="77777777" w:rsidR="00566C4B" w:rsidRDefault="00566C4B">
            <w:pPr>
              <w:spacing w:before="60" w:after="20" w:line="300" w:lineRule="auto"/>
              <w:jc w:val="center"/>
              <w:rPr>
                <w:rFonts w:ascii="Times New Roman" w:hAnsi="Times New Roman" w:cs="Times New Roman"/>
                <w:sz w:val="26"/>
                <w:szCs w:val="26"/>
                <w:highlight w:val="white"/>
                <w:lang w:bidi="ar-SA"/>
              </w:rPr>
            </w:pPr>
          </w:p>
        </w:tc>
        <w:tc>
          <w:tcPr>
            <w:tcW w:w="766" w:type="dxa"/>
            <w:tcBorders>
              <w:top w:val="single" w:sz="4" w:space="0" w:color="auto"/>
              <w:left w:val="single" w:sz="4" w:space="0" w:color="auto"/>
              <w:bottom w:val="single" w:sz="4" w:space="0" w:color="auto"/>
              <w:right w:val="single" w:sz="4" w:space="0" w:color="auto"/>
            </w:tcBorders>
            <w:vAlign w:val="center"/>
          </w:tcPr>
          <w:p w14:paraId="23227B4A" w14:textId="46EBB322" w:rsidR="00566C4B" w:rsidRPr="00776F45" w:rsidRDefault="00776F45">
            <w:pPr>
              <w:spacing w:before="60" w:after="20" w:line="300" w:lineRule="auto"/>
              <w:jc w:val="center"/>
              <w:rPr>
                <w:rFonts w:ascii="Times New Roman" w:hAnsi="Times New Roman" w:cs="Times New Roman"/>
                <w:sz w:val="26"/>
                <w:szCs w:val="26"/>
                <w:highlight w:val="white"/>
                <w:lang w:val="en-US" w:bidi="hi-IN"/>
              </w:rPr>
            </w:pPr>
            <w:r>
              <w:rPr>
                <w:rFonts w:ascii="Times New Roman" w:hAnsi="Times New Roman" w:cs="Times New Roman"/>
                <w:sz w:val="26"/>
                <w:szCs w:val="26"/>
                <w:highlight w:val="white"/>
                <w:lang w:val="en-US" w:bidi="hi-IN"/>
              </w:rPr>
              <w:t>1</w:t>
            </w:r>
            <w:r w:rsidR="008305D6">
              <w:rPr>
                <w:rFonts w:ascii="Times New Roman" w:hAnsi="Times New Roman" w:cs="Times New Roman"/>
                <w:sz w:val="26"/>
                <w:szCs w:val="26"/>
                <w:highlight w:val="white"/>
                <w:lang w:val="en-US" w:bidi="hi-IN"/>
              </w:rPr>
              <w:t>1</w:t>
            </w:r>
          </w:p>
        </w:tc>
        <w:tc>
          <w:tcPr>
            <w:tcW w:w="946" w:type="dxa"/>
            <w:tcBorders>
              <w:top w:val="single" w:sz="4" w:space="0" w:color="auto"/>
              <w:left w:val="single" w:sz="4" w:space="0" w:color="auto"/>
              <w:bottom w:val="single" w:sz="4" w:space="0" w:color="auto"/>
              <w:right w:val="single" w:sz="4" w:space="0" w:color="auto"/>
            </w:tcBorders>
            <w:vAlign w:val="center"/>
            <w:hideMark/>
          </w:tcPr>
          <w:p w14:paraId="7CE09408" w14:textId="530EF7DC" w:rsidR="00566C4B" w:rsidRPr="008305D6" w:rsidRDefault="008305D6">
            <w:pPr>
              <w:spacing w:before="60" w:after="20" w:line="300" w:lineRule="auto"/>
              <w:jc w:val="center"/>
              <w:rPr>
                <w:rFonts w:ascii="Times New Roman" w:hAnsi="Times New Roman" w:cs="Times New Roman"/>
                <w:b/>
                <w:bCs/>
                <w:sz w:val="26"/>
                <w:szCs w:val="26"/>
                <w:highlight w:val="white"/>
                <w:lang w:val="en-US" w:bidi="hi-IN"/>
              </w:rPr>
            </w:pPr>
            <w:r>
              <w:rPr>
                <w:rFonts w:ascii="Times New Roman" w:hAnsi="Times New Roman" w:cs="Times New Roman"/>
                <w:b/>
                <w:bCs/>
                <w:sz w:val="26"/>
                <w:szCs w:val="26"/>
                <w:highlight w:val="white"/>
                <w:lang w:val="en-US"/>
              </w:rPr>
              <w:t>3</w:t>
            </w:r>
          </w:p>
        </w:tc>
      </w:tr>
      <w:tr w:rsidR="00566C4B" w14:paraId="43FAFBD3" w14:textId="77777777" w:rsidTr="00DF5204">
        <w:trPr>
          <w:trHeight w:val="71"/>
          <w:jc w:val="center"/>
        </w:trPr>
        <w:tc>
          <w:tcPr>
            <w:tcW w:w="5368" w:type="dxa"/>
            <w:gridSpan w:val="3"/>
            <w:tcBorders>
              <w:top w:val="single" w:sz="4" w:space="0" w:color="auto"/>
              <w:left w:val="single" w:sz="4" w:space="0" w:color="auto"/>
              <w:bottom w:val="single" w:sz="4" w:space="0" w:color="auto"/>
              <w:right w:val="single" w:sz="4" w:space="0" w:color="auto"/>
            </w:tcBorders>
            <w:vAlign w:val="center"/>
            <w:hideMark/>
          </w:tcPr>
          <w:p w14:paraId="528B1CE6" w14:textId="77777777" w:rsidR="00566C4B" w:rsidRDefault="00566C4B">
            <w:pPr>
              <w:spacing w:before="60" w:after="20" w:line="300" w:lineRule="auto"/>
              <w:jc w:val="center"/>
              <w:rPr>
                <w:rFonts w:ascii="Times New Roman" w:hAnsi="Times New Roman" w:cs="Times New Roman"/>
                <w:b/>
                <w:sz w:val="26"/>
                <w:szCs w:val="26"/>
                <w:highlight w:val="white"/>
                <w:lang w:bidi="ar-SA"/>
              </w:rPr>
            </w:pPr>
            <w:r>
              <w:rPr>
                <w:rFonts w:ascii="Times New Roman" w:hAnsi="Times New Roman" w:cs="Times New Roman"/>
                <w:b/>
                <w:sz w:val="26"/>
                <w:szCs w:val="26"/>
                <w:highlight w:val="white"/>
              </w:rPr>
              <w:t>Tổng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DE08A0F" w14:textId="77777777" w:rsidR="00566C4B" w:rsidRDefault="00566C4B">
            <w:pPr>
              <w:spacing w:before="60" w:after="20" w:line="300" w:lineRule="auto"/>
              <w:jc w:val="center"/>
              <w:rPr>
                <w:rFonts w:ascii="Times New Roman" w:hAnsi="Times New Roman" w:cs="Times New Roman"/>
                <w:b/>
                <w:iCs/>
                <w:sz w:val="26"/>
                <w:szCs w:val="26"/>
                <w:highlight w:val="white"/>
                <w:lang w:bidi="hi-IN"/>
              </w:rPr>
            </w:pPr>
            <w:r>
              <w:rPr>
                <w:rFonts w:ascii="Times New Roman" w:hAnsi="Times New Roman" w:cs="Times New Roman"/>
                <w:b/>
                <w:iCs/>
                <w:sz w:val="26"/>
                <w:szCs w:val="26"/>
                <w:highlight w:val="white"/>
                <w:lang w:bidi="hi-IN"/>
              </w:rPr>
              <w:t>16</w:t>
            </w:r>
          </w:p>
        </w:tc>
        <w:tc>
          <w:tcPr>
            <w:tcW w:w="759" w:type="dxa"/>
            <w:tcBorders>
              <w:top w:val="single" w:sz="4" w:space="0" w:color="auto"/>
              <w:left w:val="single" w:sz="4" w:space="0" w:color="auto"/>
              <w:bottom w:val="single" w:sz="4" w:space="0" w:color="auto"/>
              <w:right w:val="single" w:sz="4" w:space="0" w:color="auto"/>
            </w:tcBorders>
            <w:vAlign w:val="center"/>
            <w:hideMark/>
          </w:tcPr>
          <w:p w14:paraId="6A1D2781" w14:textId="77777777" w:rsidR="00566C4B" w:rsidRDefault="00566C4B">
            <w:pPr>
              <w:spacing w:before="60" w:after="20" w:line="300" w:lineRule="auto"/>
              <w:jc w:val="center"/>
              <w:rPr>
                <w:rFonts w:ascii="Times New Roman" w:hAnsi="Times New Roman" w:cs="Times New Roman"/>
                <w:b/>
                <w:iCs/>
                <w:sz w:val="26"/>
                <w:szCs w:val="26"/>
                <w:highlight w:val="white"/>
                <w:lang w:bidi="hi-IN"/>
              </w:rPr>
            </w:pPr>
            <w:r>
              <w:rPr>
                <w:rFonts w:ascii="Times New Roman" w:hAnsi="Times New Roman" w:cs="Times New Roman"/>
                <w:b/>
                <w:iCs/>
                <w:sz w:val="26"/>
                <w:szCs w:val="26"/>
                <w:highlight w:val="white"/>
                <w:lang w:bidi="hi-IN"/>
              </w:rPr>
              <w:t>12</w:t>
            </w:r>
          </w:p>
        </w:tc>
        <w:tc>
          <w:tcPr>
            <w:tcW w:w="612" w:type="dxa"/>
            <w:tcBorders>
              <w:top w:val="single" w:sz="4" w:space="0" w:color="auto"/>
              <w:left w:val="single" w:sz="4" w:space="0" w:color="auto"/>
              <w:bottom w:val="single" w:sz="4" w:space="0" w:color="auto"/>
              <w:right w:val="single" w:sz="4" w:space="0" w:color="auto"/>
            </w:tcBorders>
            <w:vAlign w:val="center"/>
            <w:hideMark/>
          </w:tcPr>
          <w:p w14:paraId="7B8179B2" w14:textId="77777777" w:rsidR="00566C4B" w:rsidRDefault="00566C4B">
            <w:pPr>
              <w:spacing w:before="60" w:after="20" w:line="300" w:lineRule="auto"/>
              <w:jc w:val="center"/>
              <w:rPr>
                <w:rFonts w:ascii="Times New Roman" w:hAnsi="Times New Roman" w:cs="Times New Roman"/>
                <w:b/>
                <w:i/>
                <w:sz w:val="26"/>
                <w:szCs w:val="26"/>
                <w:highlight w:val="white"/>
                <w:lang w:bidi="ar-SA"/>
              </w:rPr>
            </w:pPr>
            <w:r>
              <w:rPr>
                <w:rFonts w:ascii="Times New Roman" w:hAnsi="Times New Roman" w:cs="Times New Roman"/>
                <w:b/>
                <w:i/>
                <w:sz w:val="26"/>
                <w:szCs w:val="26"/>
                <w:highlight w:val="white"/>
              </w:rPr>
              <w:t>12</w:t>
            </w:r>
          </w:p>
        </w:tc>
        <w:tc>
          <w:tcPr>
            <w:tcW w:w="832" w:type="dxa"/>
            <w:tcBorders>
              <w:top w:val="single" w:sz="4" w:space="0" w:color="auto"/>
              <w:left w:val="single" w:sz="4" w:space="0" w:color="auto"/>
              <w:bottom w:val="single" w:sz="4" w:space="0" w:color="auto"/>
              <w:right w:val="single" w:sz="4" w:space="0" w:color="auto"/>
            </w:tcBorders>
            <w:vAlign w:val="center"/>
            <w:hideMark/>
          </w:tcPr>
          <w:p w14:paraId="312688D7" w14:textId="77777777" w:rsidR="00566C4B" w:rsidRDefault="00566C4B">
            <w:pPr>
              <w:spacing w:before="60" w:after="20" w:line="300" w:lineRule="auto"/>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12</w:t>
            </w:r>
          </w:p>
        </w:tc>
        <w:tc>
          <w:tcPr>
            <w:tcW w:w="612" w:type="dxa"/>
            <w:tcBorders>
              <w:top w:val="single" w:sz="4" w:space="0" w:color="auto"/>
              <w:left w:val="single" w:sz="4" w:space="0" w:color="auto"/>
              <w:bottom w:val="single" w:sz="4" w:space="0" w:color="auto"/>
              <w:right w:val="single" w:sz="4" w:space="0" w:color="auto"/>
            </w:tcBorders>
            <w:vAlign w:val="center"/>
            <w:hideMark/>
          </w:tcPr>
          <w:p w14:paraId="2E5C7E97" w14:textId="77777777" w:rsidR="00566C4B" w:rsidRDefault="00566C4B">
            <w:pPr>
              <w:spacing w:before="60" w:after="20" w:line="300" w:lineRule="auto"/>
              <w:jc w:val="center"/>
              <w:rPr>
                <w:rFonts w:ascii="Times New Roman" w:hAnsi="Times New Roman" w:cs="Times New Roman"/>
                <w:b/>
                <w:i/>
                <w:sz w:val="26"/>
                <w:szCs w:val="26"/>
                <w:highlight w:val="white"/>
                <w:lang w:bidi="hi-IN"/>
              </w:rPr>
            </w:pPr>
            <w:r>
              <w:rPr>
                <w:rFonts w:ascii="Times New Roman" w:hAnsi="Times New Roman" w:cs="Times New Roman"/>
                <w:b/>
                <w:i/>
                <w:sz w:val="26"/>
                <w:szCs w:val="26"/>
                <w:highlight w:val="white"/>
                <w:lang w:bidi="hi-IN"/>
              </w:rPr>
              <w:t>8</w:t>
            </w:r>
          </w:p>
        </w:tc>
        <w:tc>
          <w:tcPr>
            <w:tcW w:w="759" w:type="dxa"/>
            <w:tcBorders>
              <w:top w:val="single" w:sz="4" w:space="0" w:color="auto"/>
              <w:left w:val="single" w:sz="4" w:space="0" w:color="auto"/>
              <w:bottom w:val="single" w:sz="4" w:space="0" w:color="auto"/>
              <w:right w:val="single" w:sz="4" w:space="0" w:color="auto"/>
            </w:tcBorders>
            <w:vAlign w:val="center"/>
            <w:hideMark/>
          </w:tcPr>
          <w:p w14:paraId="2D714292" w14:textId="77777777" w:rsidR="00566C4B" w:rsidRDefault="00566C4B">
            <w:pPr>
              <w:spacing w:before="60" w:after="20" w:line="300" w:lineRule="auto"/>
              <w:jc w:val="center"/>
              <w:rPr>
                <w:rFonts w:ascii="Times New Roman" w:hAnsi="Times New Roman" w:cs="Times New Roman"/>
                <w:b/>
                <w:i/>
                <w:sz w:val="26"/>
                <w:szCs w:val="26"/>
                <w:highlight w:val="white"/>
                <w:lang w:bidi="hi-IN"/>
              </w:rPr>
            </w:pPr>
            <w:r>
              <w:rPr>
                <w:rFonts w:ascii="Times New Roman" w:hAnsi="Times New Roman" w:cs="Times New Roman"/>
                <w:b/>
                <w:i/>
                <w:sz w:val="26"/>
                <w:szCs w:val="26"/>
                <w:highlight w:val="white"/>
                <w:lang w:bidi="hi-IN"/>
              </w:rPr>
              <w:t>12</w:t>
            </w:r>
          </w:p>
        </w:tc>
        <w:tc>
          <w:tcPr>
            <w:tcW w:w="538" w:type="dxa"/>
            <w:tcBorders>
              <w:top w:val="single" w:sz="4" w:space="0" w:color="auto"/>
              <w:left w:val="single" w:sz="4" w:space="0" w:color="auto"/>
              <w:bottom w:val="single" w:sz="4" w:space="0" w:color="auto"/>
              <w:right w:val="single" w:sz="4" w:space="0" w:color="auto"/>
            </w:tcBorders>
            <w:vAlign w:val="center"/>
            <w:hideMark/>
          </w:tcPr>
          <w:p w14:paraId="6D139B1A" w14:textId="77777777" w:rsidR="00566C4B" w:rsidRDefault="00566C4B">
            <w:pPr>
              <w:spacing w:before="60" w:after="20" w:line="300" w:lineRule="auto"/>
              <w:jc w:val="center"/>
              <w:rPr>
                <w:rFonts w:ascii="Times New Roman" w:hAnsi="Times New Roman" w:cs="Times New Roman"/>
                <w:b/>
                <w:i/>
                <w:sz w:val="26"/>
                <w:szCs w:val="26"/>
                <w:highlight w:val="white"/>
                <w:lang w:bidi="hi-IN"/>
              </w:rPr>
            </w:pPr>
            <w:r>
              <w:rPr>
                <w:rFonts w:ascii="Times New Roman" w:hAnsi="Times New Roman" w:cs="Times New Roman"/>
                <w:b/>
                <w:i/>
                <w:sz w:val="26"/>
                <w:szCs w:val="26"/>
                <w:highlight w:val="white"/>
                <w:lang w:bidi="hi-IN"/>
              </w:rPr>
              <w:t>4</w:t>
            </w:r>
          </w:p>
        </w:tc>
        <w:tc>
          <w:tcPr>
            <w:tcW w:w="759" w:type="dxa"/>
            <w:tcBorders>
              <w:top w:val="single" w:sz="4" w:space="0" w:color="auto"/>
              <w:left w:val="single" w:sz="4" w:space="0" w:color="auto"/>
              <w:bottom w:val="single" w:sz="4" w:space="0" w:color="auto"/>
              <w:right w:val="single" w:sz="4" w:space="0" w:color="auto"/>
            </w:tcBorders>
            <w:vAlign w:val="center"/>
            <w:hideMark/>
          </w:tcPr>
          <w:p w14:paraId="243219E6" w14:textId="675207DA" w:rsidR="00566C4B" w:rsidRPr="00C274B1" w:rsidRDefault="00C274B1">
            <w:pPr>
              <w:spacing w:before="60" w:after="20" w:line="300" w:lineRule="auto"/>
              <w:jc w:val="center"/>
              <w:rPr>
                <w:rFonts w:ascii="Times New Roman" w:hAnsi="Times New Roman" w:cs="Times New Roman"/>
                <w:b/>
                <w:i/>
                <w:sz w:val="26"/>
                <w:szCs w:val="26"/>
                <w:highlight w:val="white"/>
                <w:lang w:val="en-US" w:bidi="hi-IN"/>
              </w:rPr>
            </w:pPr>
            <w:r>
              <w:rPr>
                <w:rFonts w:ascii="Times New Roman" w:hAnsi="Times New Roman" w:cs="Times New Roman"/>
                <w:b/>
                <w:i/>
                <w:sz w:val="26"/>
                <w:szCs w:val="26"/>
                <w:highlight w:val="white"/>
                <w:lang w:val="en-US" w:bidi="hi-IN"/>
              </w:rPr>
              <w:t>9</w:t>
            </w:r>
          </w:p>
        </w:tc>
        <w:tc>
          <w:tcPr>
            <w:tcW w:w="685" w:type="dxa"/>
            <w:tcBorders>
              <w:top w:val="single" w:sz="4" w:space="0" w:color="auto"/>
              <w:left w:val="single" w:sz="4" w:space="0" w:color="auto"/>
              <w:bottom w:val="single" w:sz="4" w:space="0" w:color="auto"/>
              <w:right w:val="single" w:sz="4" w:space="0" w:color="auto"/>
            </w:tcBorders>
            <w:vAlign w:val="center"/>
            <w:hideMark/>
          </w:tcPr>
          <w:p w14:paraId="3118644C" w14:textId="77777777" w:rsidR="00566C4B" w:rsidRDefault="00566C4B">
            <w:pPr>
              <w:spacing w:before="60" w:after="20" w:line="300" w:lineRule="auto"/>
              <w:jc w:val="center"/>
              <w:rPr>
                <w:rFonts w:ascii="Times New Roman" w:hAnsi="Times New Roman" w:cs="Times New Roman"/>
                <w:b/>
                <w:i/>
                <w:sz w:val="26"/>
                <w:szCs w:val="26"/>
                <w:highlight w:val="white"/>
                <w:lang w:bidi="ar-SA"/>
              </w:rPr>
            </w:pPr>
            <w:r>
              <w:rPr>
                <w:rFonts w:ascii="Times New Roman" w:hAnsi="Times New Roman" w:cs="Times New Roman"/>
                <w:b/>
                <w:i/>
                <w:sz w:val="26"/>
                <w:szCs w:val="26"/>
                <w:highlight w:val="white"/>
              </w:rPr>
              <w:t>40</w:t>
            </w:r>
          </w:p>
        </w:tc>
        <w:tc>
          <w:tcPr>
            <w:tcW w:w="612" w:type="dxa"/>
            <w:tcBorders>
              <w:top w:val="single" w:sz="4" w:space="0" w:color="auto"/>
              <w:left w:val="single" w:sz="4" w:space="0" w:color="auto"/>
              <w:bottom w:val="single" w:sz="4" w:space="0" w:color="auto"/>
              <w:right w:val="single" w:sz="4" w:space="0" w:color="auto"/>
            </w:tcBorders>
            <w:vAlign w:val="center"/>
            <w:hideMark/>
          </w:tcPr>
          <w:p w14:paraId="0FCC85FD" w14:textId="77777777" w:rsidR="00566C4B" w:rsidRDefault="00566C4B">
            <w:pPr>
              <w:rPr>
                <w:rFonts w:ascii="Times New Roman" w:hAnsi="Times New Roman" w:cs="Times New Roman"/>
                <w:b/>
                <w:i/>
                <w:sz w:val="26"/>
                <w:szCs w:val="26"/>
                <w:highlight w:val="white"/>
                <w:lang w:bidi="ar-SA"/>
              </w:rPr>
            </w:pPr>
          </w:p>
        </w:tc>
        <w:tc>
          <w:tcPr>
            <w:tcW w:w="766" w:type="dxa"/>
            <w:tcBorders>
              <w:top w:val="single" w:sz="4" w:space="0" w:color="auto"/>
              <w:left w:val="single" w:sz="4" w:space="0" w:color="auto"/>
              <w:bottom w:val="single" w:sz="4" w:space="0" w:color="auto"/>
              <w:right w:val="single" w:sz="4" w:space="0" w:color="auto"/>
            </w:tcBorders>
            <w:vAlign w:val="center"/>
            <w:hideMark/>
          </w:tcPr>
          <w:p w14:paraId="343CEE3D" w14:textId="77777777" w:rsidR="00566C4B" w:rsidRDefault="00566C4B">
            <w:pPr>
              <w:spacing w:before="60" w:after="20" w:line="300" w:lineRule="auto"/>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45</w:t>
            </w:r>
          </w:p>
        </w:tc>
        <w:tc>
          <w:tcPr>
            <w:tcW w:w="946" w:type="dxa"/>
            <w:tcBorders>
              <w:top w:val="single" w:sz="4" w:space="0" w:color="auto"/>
              <w:left w:val="single" w:sz="4" w:space="0" w:color="auto"/>
              <w:bottom w:val="single" w:sz="4" w:space="0" w:color="auto"/>
              <w:right w:val="single" w:sz="4" w:space="0" w:color="auto"/>
            </w:tcBorders>
            <w:hideMark/>
          </w:tcPr>
          <w:p w14:paraId="208C5DE6" w14:textId="52CCEC64" w:rsidR="00566C4B" w:rsidRDefault="00566C4B">
            <w:pPr>
              <w:spacing w:before="60" w:after="20" w:line="300" w:lineRule="auto"/>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10</w:t>
            </w:r>
          </w:p>
        </w:tc>
      </w:tr>
      <w:tr w:rsidR="00566C4B" w14:paraId="50735F08" w14:textId="77777777" w:rsidTr="00DF5204">
        <w:trPr>
          <w:trHeight w:val="71"/>
          <w:jc w:val="center"/>
        </w:trPr>
        <w:tc>
          <w:tcPr>
            <w:tcW w:w="5368" w:type="dxa"/>
            <w:gridSpan w:val="3"/>
            <w:tcBorders>
              <w:top w:val="single" w:sz="4" w:space="0" w:color="auto"/>
              <w:left w:val="single" w:sz="4" w:space="0" w:color="auto"/>
              <w:bottom w:val="single" w:sz="4" w:space="0" w:color="auto"/>
              <w:right w:val="single" w:sz="4" w:space="0" w:color="auto"/>
            </w:tcBorders>
            <w:hideMark/>
          </w:tcPr>
          <w:p w14:paraId="0E9B9B22"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 xml:space="preserve">Tỉ lệ (%) </w:t>
            </w:r>
          </w:p>
        </w:tc>
        <w:tc>
          <w:tcPr>
            <w:tcW w:w="1371" w:type="dxa"/>
            <w:gridSpan w:val="2"/>
            <w:tcBorders>
              <w:top w:val="single" w:sz="4" w:space="0" w:color="auto"/>
              <w:left w:val="single" w:sz="4" w:space="0" w:color="auto"/>
              <w:bottom w:val="single" w:sz="4" w:space="0" w:color="auto"/>
              <w:right w:val="single" w:sz="4" w:space="0" w:color="auto"/>
            </w:tcBorders>
            <w:vAlign w:val="center"/>
            <w:hideMark/>
          </w:tcPr>
          <w:p w14:paraId="029B13CA"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40</w:t>
            </w:r>
          </w:p>
        </w:tc>
        <w:tc>
          <w:tcPr>
            <w:tcW w:w="1444" w:type="dxa"/>
            <w:gridSpan w:val="2"/>
            <w:tcBorders>
              <w:top w:val="single" w:sz="4" w:space="0" w:color="auto"/>
              <w:left w:val="single" w:sz="4" w:space="0" w:color="auto"/>
              <w:bottom w:val="single" w:sz="4" w:space="0" w:color="auto"/>
              <w:right w:val="single" w:sz="4" w:space="0" w:color="auto"/>
            </w:tcBorders>
            <w:vAlign w:val="center"/>
            <w:hideMark/>
          </w:tcPr>
          <w:p w14:paraId="1252D4D9"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30</w:t>
            </w:r>
          </w:p>
        </w:tc>
        <w:tc>
          <w:tcPr>
            <w:tcW w:w="1371" w:type="dxa"/>
            <w:gridSpan w:val="2"/>
            <w:tcBorders>
              <w:top w:val="single" w:sz="4" w:space="0" w:color="auto"/>
              <w:left w:val="single" w:sz="4" w:space="0" w:color="auto"/>
              <w:bottom w:val="single" w:sz="4" w:space="0" w:color="auto"/>
              <w:right w:val="single" w:sz="4" w:space="0" w:color="auto"/>
            </w:tcBorders>
            <w:vAlign w:val="center"/>
            <w:hideMark/>
          </w:tcPr>
          <w:p w14:paraId="0EBC3F9C"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20</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66E105AF"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10</w:t>
            </w:r>
          </w:p>
        </w:tc>
        <w:tc>
          <w:tcPr>
            <w:tcW w:w="685" w:type="dxa"/>
            <w:tcBorders>
              <w:top w:val="single" w:sz="4" w:space="0" w:color="auto"/>
              <w:left w:val="single" w:sz="4" w:space="0" w:color="auto"/>
              <w:bottom w:val="single" w:sz="4" w:space="0" w:color="auto"/>
              <w:right w:val="single" w:sz="4" w:space="0" w:color="auto"/>
            </w:tcBorders>
            <w:vAlign w:val="center"/>
            <w:hideMark/>
          </w:tcPr>
          <w:p w14:paraId="61A3E563"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100</w:t>
            </w:r>
          </w:p>
        </w:tc>
        <w:tc>
          <w:tcPr>
            <w:tcW w:w="612" w:type="dxa"/>
            <w:tcBorders>
              <w:top w:val="single" w:sz="4" w:space="0" w:color="auto"/>
              <w:left w:val="single" w:sz="4" w:space="0" w:color="auto"/>
              <w:bottom w:val="single" w:sz="4" w:space="0" w:color="auto"/>
              <w:right w:val="single" w:sz="4" w:space="0" w:color="auto"/>
            </w:tcBorders>
            <w:vAlign w:val="center"/>
            <w:hideMark/>
          </w:tcPr>
          <w:p w14:paraId="67A3E67F" w14:textId="77777777" w:rsidR="00566C4B" w:rsidRDefault="00566C4B">
            <w:pPr>
              <w:rPr>
                <w:rFonts w:ascii="Times New Roman" w:hAnsi="Times New Roman" w:cs="Times New Roman"/>
                <w:b/>
                <w:sz w:val="26"/>
                <w:szCs w:val="26"/>
                <w:highlight w:val="white"/>
              </w:rPr>
            </w:pPr>
          </w:p>
        </w:tc>
        <w:tc>
          <w:tcPr>
            <w:tcW w:w="766" w:type="dxa"/>
            <w:tcBorders>
              <w:top w:val="single" w:sz="4" w:space="0" w:color="auto"/>
              <w:left w:val="single" w:sz="4" w:space="0" w:color="auto"/>
              <w:bottom w:val="single" w:sz="4" w:space="0" w:color="auto"/>
              <w:right w:val="single" w:sz="4" w:space="0" w:color="auto"/>
            </w:tcBorders>
            <w:vAlign w:val="center"/>
          </w:tcPr>
          <w:p w14:paraId="15CE86AF" w14:textId="77777777" w:rsidR="00566C4B" w:rsidRDefault="00566C4B">
            <w:pPr>
              <w:spacing w:before="60" w:after="20" w:line="300" w:lineRule="auto"/>
              <w:jc w:val="center"/>
              <w:rPr>
                <w:rFonts w:ascii="Times New Roman" w:hAnsi="Times New Roman" w:cs="Times New Roman"/>
                <w:b/>
                <w:sz w:val="26"/>
                <w:szCs w:val="26"/>
                <w:highlight w:val="white"/>
              </w:rPr>
            </w:pPr>
          </w:p>
        </w:tc>
        <w:tc>
          <w:tcPr>
            <w:tcW w:w="946" w:type="dxa"/>
            <w:tcBorders>
              <w:top w:val="single" w:sz="4" w:space="0" w:color="auto"/>
              <w:left w:val="single" w:sz="4" w:space="0" w:color="auto"/>
              <w:bottom w:val="single" w:sz="4" w:space="0" w:color="auto"/>
              <w:right w:val="single" w:sz="4" w:space="0" w:color="auto"/>
            </w:tcBorders>
            <w:hideMark/>
          </w:tcPr>
          <w:p w14:paraId="2F11944F"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100</w:t>
            </w:r>
          </w:p>
        </w:tc>
      </w:tr>
      <w:tr w:rsidR="00566C4B" w14:paraId="369AF851" w14:textId="77777777" w:rsidTr="00DF5204">
        <w:trPr>
          <w:trHeight w:val="71"/>
          <w:jc w:val="center"/>
        </w:trPr>
        <w:tc>
          <w:tcPr>
            <w:tcW w:w="5368" w:type="dxa"/>
            <w:gridSpan w:val="3"/>
            <w:tcBorders>
              <w:top w:val="single" w:sz="4" w:space="0" w:color="auto"/>
              <w:left w:val="single" w:sz="4" w:space="0" w:color="auto"/>
              <w:bottom w:val="single" w:sz="4" w:space="0" w:color="auto"/>
              <w:right w:val="single" w:sz="4" w:space="0" w:color="auto"/>
            </w:tcBorders>
            <w:hideMark/>
          </w:tcPr>
          <w:p w14:paraId="7511A8EB"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Tỉ lệ chung (%)</w:t>
            </w:r>
          </w:p>
        </w:tc>
        <w:tc>
          <w:tcPr>
            <w:tcW w:w="2815" w:type="dxa"/>
            <w:gridSpan w:val="4"/>
            <w:tcBorders>
              <w:top w:val="single" w:sz="4" w:space="0" w:color="auto"/>
              <w:left w:val="single" w:sz="4" w:space="0" w:color="auto"/>
              <w:bottom w:val="single" w:sz="4" w:space="0" w:color="auto"/>
              <w:right w:val="single" w:sz="4" w:space="0" w:color="auto"/>
            </w:tcBorders>
            <w:vAlign w:val="center"/>
            <w:hideMark/>
          </w:tcPr>
          <w:p w14:paraId="418A389B"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70</w:t>
            </w:r>
          </w:p>
        </w:tc>
        <w:tc>
          <w:tcPr>
            <w:tcW w:w="2668" w:type="dxa"/>
            <w:gridSpan w:val="4"/>
            <w:tcBorders>
              <w:top w:val="single" w:sz="4" w:space="0" w:color="auto"/>
              <w:left w:val="single" w:sz="4" w:space="0" w:color="auto"/>
              <w:bottom w:val="single" w:sz="4" w:space="0" w:color="auto"/>
              <w:right w:val="single" w:sz="4" w:space="0" w:color="auto"/>
            </w:tcBorders>
            <w:vAlign w:val="center"/>
            <w:hideMark/>
          </w:tcPr>
          <w:p w14:paraId="6EAA6840"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30</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1A6E4634" w14:textId="77777777" w:rsidR="00566C4B" w:rsidRDefault="00566C4B">
            <w:pPr>
              <w:spacing w:before="60" w:after="20" w:line="300"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100</w:t>
            </w:r>
          </w:p>
        </w:tc>
        <w:tc>
          <w:tcPr>
            <w:tcW w:w="766" w:type="dxa"/>
            <w:tcBorders>
              <w:top w:val="single" w:sz="4" w:space="0" w:color="auto"/>
              <w:left w:val="single" w:sz="4" w:space="0" w:color="auto"/>
              <w:bottom w:val="single" w:sz="4" w:space="0" w:color="auto"/>
              <w:right w:val="single" w:sz="4" w:space="0" w:color="auto"/>
            </w:tcBorders>
            <w:vAlign w:val="center"/>
          </w:tcPr>
          <w:p w14:paraId="1388028C" w14:textId="77777777" w:rsidR="00566C4B" w:rsidRDefault="00566C4B">
            <w:pPr>
              <w:spacing w:before="60" w:after="20" w:line="300" w:lineRule="auto"/>
              <w:jc w:val="center"/>
              <w:rPr>
                <w:rFonts w:ascii="Times New Roman" w:hAnsi="Times New Roman" w:cs="Times New Roman"/>
                <w:b/>
                <w:sz w:val="26"/>
                <w:szCs w:val="26"/>
                <w:highlight w:val="white"/>
              </w:rPr>
            </w:pPr>
          </w:p>
        </w:tc>
        <w:tc>
          <w:tcPr>
            <w:tcW w:w="946" w:type="dxa"/>
            <w:tcBorders>
              <w:top w:val="single" w:sz="4" w:space="0" w:color="auto"/>
              <w:left w:val="single" w:sz="4" w:space="0" w:color="auto"/>
              <w:bottom w:val="single" w:sz="4" w:space="0" w:color="auto"/>
              <w:right w:val="single" w:sz="4" w:space="0" w:color="auto"/>
            </w:tcBorders>
          </w:tcPr>
          <w:p w14:paraId="63D67D8A" w14:textId="77777777" w:rsidR="00566C4B" w:rsidRDefault="00566C4B">
            <w:pPr>
              <w:spacing w:before="60" w:after="20" w:line="300" w:lineRule="auto"/>
              <w:jc w:val="center"/>
              <w:rPr>
                <w:rFonts w:ascii="Times New Roman" w:hAnsi="Times New Roman" w:cs="Times New Roman"/>
                <w:b/>
                <w:sz w:val="26"/>
                <w:szCs w:val="26"/>
                <w:highlight w:val="white"/>
              </w:rPr>
            </w:pPr>
          </w:p>
        </w:tc>
      </w:tr>
    </w:tbl>
    <w:p w14:paraId="72350574" w14:textId="77777777" w:rsidR="00566C4B" w:rsidRDefault="00566C4B" w:rsidP="00566C4B">
      <w:pPr>
        <w:spacing w:line="12" w:lineRule="auto"/>
        <w:rPr>
          <w:rFonts w:ascii="Times New Roman" w:eastAsia="Times New Roman" w:hAnsi="Times New Roman" w:cs="Times New Roman"/>
          <w:b/>
          <w:sz w:val="26"/>
          <w:szCs w:val="26"/>
        </w:rPr>
      </w:pPr>
      <w:bookmarkStart w:id="0" w:name="bookmark=id.2s8eyo1"/>
      <w:bookmarkStart w:id="1" w:name="bookmark=id.4d34og8"/>
      <w:bookmarkStart w:id="2" w:name="bookmark=id.1ksv4uv"/>
      <w:bookmarkStart w:id="3" w:name="bookmark=id.35nkun2"/>
      <w:bookmarkEnd w:id="0"/>
      <w:bookmarkEnd w:id="1"/>
      <w:bookmarkEnd w:id="2"/>
      <w:bookmarkEnd w:id="3"/>
    </w:p>
    <w:p w14:paraId="771F1EA9" w14:textId="77777777" w:rsidR="00566C4B" w:rsidRDefault="00566C4B" w:rsidP="00566C4B">
      <w:pPr>
        <w:keepNext/>
        <w:keepLines/>
        <w:spacing w:after="80"/>
        <w:ind w:firstLine="540"/>
        <w:rPr>
          <w:rFonts w:ascii="Times New Roman" w:eastAsia="Times New Roman" w:hAnsi="Times New Roman" w:cs="Times New Roman"/>
          <w:b/>
          <w:sz w:val="26"/>
          <w:szCs w:val="26"/>
        </w:rPr>
      </w:pPr>
    </w:p>
    <w:p w14:paraId="7FE82C68" w14:textId="77777777" w:rsidR="00566C4B" w:rsidRDefault="00566C4B" w:rsidP="00566C4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08FC8B18" w14:textId="77777777" w:rsidR="00566C4B" w:rsidRDefault="00566C4B" w:rsidP="00566C4B">
      <w:pPr>
        <w:keepNext/>
        <w:keepLines/>
        <w:spacing w:after="80"/>
        <w:ind w:firstLine="540"/>
        <w:rPr>
          <w:rFonts w:ascii="Times New Roman" w:eastAsia="Times New Roman" w:hAnsi="Times New Roman" w:cs="Times New Roman"/>
          <w:b/>
          <w:sz w:val="26"/>
          <w:szCs w:val="26"/>
        </w:rPr>
      </w:pPr>
    </w:p>
    <w:p w14:paraId="5B70CE31" w14:textId="77777777" w:rsidR="00566C4B" w:rsidRDefault="00566C4B" w:rsidP="00566C4B">
      <w:pPr>
        <w:keepNext/>
        <w:keepLines/>
        <w:spacing w:after="80"/>
        <w:ind w:firstLine="540"/>
        <w:rPr>
          <w:rFonts w:ascii="Times New Roman" w:eastAsia="Times New Roman" w:hAnsi="Times New Roman" w:cs="Times New Roman"/>
          <w:b/>
          <w:sz w:val="26"/>
          <w:szCs w:val="26"/>
        </w:rPr>
      </w:pPr>
    </w:p>
    <w:p w14:paraId="11A309AB" w14:textId="7808A4EE" w:rsidR="00566C4B" w:rsidRDefault="00566C4B" w:rsidP="00566C4B">
      <w:pPr>
        <w:keepNext/>
        <w:keepLines/>
        <w:spacing w:after="80"/>
        <w:ind w:firstLine="54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BẢNG </w:t>
      </w:r>
      <w:r w:rsidR="00856D16">
        <w:rPr>
          <w:rFonts w:ascii="Times New Roman" w:eastAsia="Times New Roman" w:hAnsi="Times New Roman" w:cs="Times New Roman"/>
          <w:b/>
          <w:sz w:val="26"/>
          <w:szCs w:val="26"/>
          <w:lang w:val="en-US"/>
        </w:rPr>
        <w:t>ĐẶC TẢ ĐỀ</w:t>
      </w:r>
      <w:r>
        <w:rPr>
          <w:rFonts w:ascii="Times New Roman" w:eastAsia="Times New Roman" w:hAnsi="Times New Roman" w:cs="Times New Roman"/>
          <w:b/>
          <w:sz w:val="26"/>
          <w:szCs w:val="26"/>
        </w:rPr>
        <w:t xml:space="preserve"> KI</w:t>
      </w:r>
      <w:r w:rsidR="00856D16">
        <w:rPr>
          <w:rFonts w:ascii="Times New Roman" w:eastAsia="Times New Roman" w:hAnsi="Times New Roman" w:cs="Times New Roman"/>
          <w:b/>
          <w:sz w:val="26"/>
          <w:szCs w:val="26"/>
          <w:lang w:val="en-US"/>
        </w:rPr>
        <w:t>Ể</w:t>
      </w:r>
      <w:r>
        <w:rPr>
          <w:rFonts w:ascii="Times New Roman" w:eastAsia="Times New Roman" w:hAnsi="Times New Roman" w:cs="Times New Roman"/>
          <w:b/>
          <w:sz w:val="26"/>
          <w:szCs w:val="26"/>
        </w:rPr>
        <w:t>M TRA GIỮA KỲ II</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401"/>
        <w:gridCol w:w="7413"/>
        <w:gridCol w:w="870"/>
        <w:gridCol w:w="900"/>
        <w:gridCol w:w="850"/>
        <w:gridCol w:w="1390"/>
      </w:tblGrid>
      <w:tr w:rsidR="00566C4B" w14:paraId="6327864E" w14:textId="77777777" w:rsidTr="00420680">
        <w:trPr>
          <w:trHeight w:val="280"/>
          <w:jc w:val="center"/>
        </w:trPr>
        <w:tc>
          <w:tcPr>
            <w:tcW w:w="53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6B68CC2" w14:textId="77777777" w:rsidR="00566C4B" w:rsidRDefault="00566C4B">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TT</w:t>
            </w:r>
          </w:p>
        </w:tc>
        <w:tc>
          <w:tcPr>
            <w:tcW w:w="24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42CBB1" w14:textId="77777777" w:rsidR="00566C4B" w:rsidRDefault="00566C4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w:t>
            </w:r>
            <w:r>
              <w:rPr>
                <w:rFonts w:ascii="Times New Roman" w:eastAsia="Times New Roman" w:hAnsi="Times New Roman" w:cs="Times New Roman"/>
                <w:b/>
                <w:sz w:val="26"/>
                <w:szCs w:val="26"/>
                <w:lang w:val="en-US"/>
              </w:rPr>
              <w:t>ê</w:t>
            </w:r>
            <w:r>
              <w:rPr>
                <w:rFonts w:ascii="Times New Roman" w:eastAsia="Times New Roman" w:hAnsi="Times New Roman" w:cs="Times New Roman"/>
                <w:b/>
                <w:sz w:val="26"/>
                <w:szCs w:val="26"/>
              </w:rPr>
              <w:t>n bài</w:t>
            </w:r>
          </w:p>
        </w:tc>
        <w:tc>
          <w:tcPr>
            <w:tcW w:w="7413" w:type="dxa"/>
            <w:vMerge w:val="restart"/>
            <w:tcBorders>
              <w:top w:val="single" w:sz="4" w:space="0" w:color="auto"/>
              <w:left w:val="single" w:sz="4" w:space="0" w:color="auto"/>
              <w:bottom w:val="single" w:sz="4" w:space="0" w:color="auto"/>
              <w:right w:val="single" w:sz="4" w:space="0" w:color="auto"/>
            </w:tcBorders>
            <w:shd w:val="clear" w:color="auto" w:fill="FFFFFF"/>
          </w:tcPr>
          <w:p w14:paraId="618CF747" w14:textId="77777777" w:rsidR="00566C4B" w:rsidRDefault="00566C4B">
            <w:pPr>
              <w:rPr>
                <w:rFonts w:ascii="Times New Roman" w:hAnsi="Times New Roman" w:cs="Times New Roman"/>
                <w:sz w:val="26"/>
                <w:szCs w:val="26"/>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7F73E8C" w14:textId="41F6B0CC" w:rsidR="00566C4B" w:rsidRDefault="00566C4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w:t>
            </w:r>
            <w:r w:rsidR="00E15EF8">
              <w:rPr>
                <w:rFonts w:ascii="Times New Roman" w:eastAsia="Times New Roman" w:hAnsi="Times New Roman" w:cs="Times New Roman"/>
                <w:sz w:val="26"/>
                <w:szCs w:val="26"/>
                <w:lang w:val="en-US"/>
              </w:rPr>
              <w:t>ố</w:t>
            </w:r>
            <w:r>
              <w:rPr>
                <w:rFonts w:ascii="Times New Roman" w:eastAsia="Times New Roman" w:hAnsi="Times New Roman" w:cs="Times New Roman"/>
                <w:sz w:val="26"/>
                <w:szCs w:val="26"/>
              </w:rPr>
              <w:t xml:space="preserve"> câu h</w:t>
            </w:r>
            <w:r w:rsidR="00E15EF8">
              <w:rPr>
                <w:rFonts w:ascii="Times New Roman" w:eastAsia="Times New Roman" w:hAnsi="Times New Roman" w:cs="Times New Roman"/>
                <w:sz w:val="26"/>
                <w:szCs w:val="26"/>
                <w:lang w:val="en-US"/>
              </w:rPr>
              <w:t>ỏ</w:t>
            </w:r>
            <w:r>
              <w:rPr>
                <w:rFonts w:ascii="Times New Roman" w:eastAsia="Times New Roman" w:hAnsi="Times New Roman" w:cs="Times New Roman"/>
                <w:sz w:val="26"/>
                <w:szCs w:val="26"/>
              </w:rPr>
              <w:t>i theo mức độ nhân thức</w:t>
            </w:r>
          </w:p>
        </w:tc>
      </w:tr>
      <w:tr w:rsidR="00566C4B" w14:paraId="5E7CF8C4" w14:textId="77777777" w:rsidTr="00420680">
        <w:trPr>
          <w:trHeight w:val="640"/>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7E584B81" w14:textId="77777777" w:rsidR="00566C4B" w:rsidRDefault="00566C4B">
            <w:pPr>
              <w:rPr>
                <w:rFonts w:ascii="Times New Roman" w:eastAsia="Times New Roman" w:hAnsi="Times New Roman" w:cs="Times New Roman"/>
                <w:sz w:val="26"/>
                <w:szCs w:val="26"/>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14:paraId="1C5586A8" w14:textId="77777777" w:rsidR="00566C4B" w:rsidRDefault="00566C4B">
            <w:pPr>
              <w:rPr>
                <w:rFonts w:ascii="Times New Roman" w:eastAsia="Times New Roman" w:hAnsi="Times New Roman" w:cs="Times New Roman"/>
                <w:b/>
                <w:sz w:val="26"/>
                <w:szCs w:val="26"/>
              </w:rPr>
            </w:pPr>
          </w:p>
        </w:tc>
        <w:tc>
          <w:tcPr>
            <w:tcW w:w="7413" w:type="dxa"/>
            <w:vMerge/>
            <w:tcBorders>
              <w:top w:val="single" w:sz="4" w:space="0" w:color="auto"/>
              <w:left w:val="single" w:sz="4" w:space="0" w:color="auto"/>
              <w:bottom w:val="single" w:sz="4" w:space="0" w:color="auto"/>
              <w:right w:val="single" w:sz="4" w:space="0" w:color="auto"/>
            </w:tcBorders>
            <w:vAlign w:val="center"/>
            <w:hideMark/>
          </w:tcPr>
          <w:p w14:paraId="181B9900" w14:textId="77777777" w:rsidR="00566C4B" w:rsidRDefault="00566C4B">
            <w:pPr>
              <w:rPr>
                <w:rFonts w:ascii="Times New Roman" w:hAnsi="Times New Roman"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C950CA" w14:textId="78302F46" w:rsidR="00566C4B" w:rsidRDefault="00566C4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w:t>
            </w:r>
            <w:r w:rsidR="00E15EF8">
              <w:rPr>
                <w:rFonts w:ascii="Times New Roman" w:eastAsia="Times New Roman" w:hAnsi="Times New Roman" w:cs="Times New Roman"/>
                <w:sz w:val="26"/>
                <w:szCs w:val="26"/>
                <w:lang w:val="en-US"/>
              </w:rPr>
              <w:t>ậ</w:t>
            </w:r>
            <w:r>
              <w:rPr>
                <w:rFonts w:ascii="Times New Roman" w:eastAsia="Times New Roman" w:hAnsi="Times New Roman" w:cs="Times New Roman"/>
                <w:sz w:val="26"/>
                <w:szCs w:val="26"/>
              </w:rPr>
              <w:t>n biết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2D53A3" w14:textId="638A356E" w:rsidR="00566C4B" w:rsidRDefault="00E15EF8">
            <w:pPr>
              <w:spacing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Thông</w:t>
            </w:r>
            <w:r w:rsidR="00566C4B">
              <w:rPr>
                <w:rFonts w:ascii="Times New Roman" w:eastAsia="Times New Roman" w:hAnsi="Times New Roman" w:cs="Times New Roman"/>
                <w:sz w:val="26"/>
                <w:szCs w:val="26"/>
              </w:rPr>
              <w:t>hiểu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EE709A" w14:textId="77777777" w:rsidR="00566C4B" w:rsidRDefault="00566C4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Vận dụng</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629C5C" w14:textId="77777777" w:rsidR="00566C4B" w:rsidRDefault="00566C4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Vận dụng</w:t>
            </w:r>
          </w:p>
          <w:p w14:paraId="50155C26" w14:textId="77777777" w:rsidR="00566C4B" w:rsidRDefault="00566C4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cao</w:t>
            </w:r>
          </w:p>
        </w:tc>
      </w:tr>
      <w:tr w:rsidR="00E86B9F" w14:paraId="5D2EF248" w14:textId="77777777" w:rsidTr="00E86B9F">
        <w:trPr>
          <w:trHeight w:val="885"/>
          <w:jc w:val="center"/>
        </w:trPr>
        <w:tc>
          <w:tcPr>
            <w:tcW w:w="531" w:type="dxa"/>
            <w:tcBorders>
              <w:top w:val="single" w:sz="4" w:space="0" w:color="auto"/>
              <w:left w:val="single" w:sz="4" w:space="0" w:color="auto"/>
              <w:bottom w:val="single" w:sz="4" w:space="0" w:color="auto"/>
              <w:right w:val="single" w:sz="4" w:space="0" w:color="auto"/>
            </w:tcBorders>
            <w:hideMark/>
          </w:tcPr>
          <w:p w14:paraId="1DFEC9CC" w14:textId="3E5F419D" w:rsidR="00E86B9F" w:rsidRPr="00161BD0" w:rsidRDefault="00161BD0" w:rsidP="00E86B9F">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p>
        </w:tc>
        <w:tc>
          <w:tcPr>
            <w:tcW w:w="2401" w:type="dxa"/>
            <w:tcBorders>
              <w:top w:val="single" w:sz="4" w:space="0" w:color="auto"/>
              <w:left w:val="single" w:sz="4" w:space="0" w:color="auto"/>
              <w:bottom w:val="single" w:sz="4" w:space="0" w:color="auto"/>
              <w:right w:val="single" w:sz="4" w:space="0" w:color="auto"/>
            </w:tcBorders>
          </w:tcPr>
          <w:p w14:paraId="37B95CC2" w14:textId="77777777" w:rsidR="00E86B9F" w:rsidRDefault="00E86B9F" w:rsidP="00E86B9F">
            <w:pPr>
              <w:ind w:left="3" w:hanging="3"/>
              <w:rPr>
                <w:rFonts w:ascii="Times New Roman" w:eastAsia="Times New Roman" w:hAnsi="Times New Roman" w:cs="Times New Roman"/>
                <w:b/>
                <w:color w:val="auto"/>
                <w:sz w:val="26"/>
                <w:szCs w:val="26"/>
                <w:lang w:val="en-US" w:eastAsia="en-US" w:bidi="ar-SA"/>
              </w:rPr>
            </w:pPr>
            <w:r>
              <w:rPr>
                <w:rFonts w:ascii="Times New Roman" w:eastAsia="Times New Roman" w:hAnsi="Times New Roman" w:cs="Times New Roman"/>
                <w:b/>
                <w:sz w:val="26"/>
                <w:szCs w:val="26"/>
              </w:rPr>
              <w:t>Bài 1</w:t>
            </w:r>
            <w:r>
              <w:rPr>
                <w:rFonts w:ascii="Times New Roman" w:eastAsia="Times New Roman" w:hAnsi="Times New Roman" w:cs="Times New Roman"/>
                <w:b/>
                <w:sz w:val="26"/>
                <w:szCs w:val="26"/>
                <w:lang w:val="en-US"/>
              </w:rPr>
              <w:t>2</w:t>
            </w:r>
            <w:r>
              <w:rPr>
                <w:rFonts w:ascii="Times New Roman" w:eastAsia="Times New Roman" w:hAnsi="Times New Roman" w:cs="Times New Roman"/>
                <w:b/>
                <w:sz w:val="26"/>
                <w:szCs w:val="26"/>
              </w:rPr>
              <w:t xml:space="preserve"> : </w:t>
            </w:r>
            <w:r>
              <w:rPr>
                <w:rFonts w:ascii="Times New Roman" w:hAnsi="Times New Roman" w:cs="Times New Roman"/>
                <w:b/>
                <w:sz w:val="26"/>
                <w:szCs w:val="26"/>
              </w:rPr>
              <w:t xml:space="preserve">Bộ máy nhà nước </w:t>
            </w:r>
            <w:r>
              <w:rPr>
                <w:rFonts w:ascii="Times New Roman" w:hAnsi="Times New Roman" w:cs="Times New Roman"/>
                <w:b/>
                <w:sz w:val="26"/>
                <w:szCs w:val="26"/>
                <w:lang w:val="en-US"/>
              </w:rPr>
              <w:t>CHXHCNVN</w:t>
            </w:r>
          </w:p>
          <w:p w14:paraId="05D1DF6D" w14:textId="77777777" w:rsidR="00E86B9F" w:rsidRDefault="00E86B9F" w:rsidP="00E86B9F">
            <w:pPr>
              <w:spacing w:line="268" w:lineRule="auto"/>
              <w:jc w:val="center"/>
              <w:rPr>
                <w:rFonts w:ascii="Times New Roman" w:eastAsia="Times New Roman" w:hAnsi="Times New Roman" w:cs="Times New Roman"/>
                <w:b/>
                <w:sz w:val="26"/>
                <w:szCs w:val="26"/>
              </w:rPr>
            </w:pPr>
          </w:p>
        </w:tc>
        <w:tc>
          <w:tcPr>
            <w:tcW w:w="7413" w:type="dxa"/>
            <w:tcBorders>
              <w:top w:val="single" w:sz="4" w:space="0" w:color="auto"/>
              <w:left w:val="single" w:sz="4" w:space="0" w:color="auto"/>
              <w:bottom w:val="single" w:sz="4" w:space="0" w:color="auto"/>
              <w:right w:val="single" w:sz="4" w:space="0" w:color="auto"/>
            </w:tcBorders>
            <w:hideMark/>
          </w:tcPr>
          <w:p w14:paraId="5F75022E" w14:textId="77777777" w:rsidR="00E86B9F" w:rsidRDefault="00E86B9F" w:rsidP="00E86B9F">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p w14:paraId="26E197A6" w14:textId="77777777" w:rsidR="00E86B9F" w:rsidRDefault="00E86B9F" w:rsidP="00E86B9F">
            <w:pPr>
              <w:rPr>
                <w:rFonts w:ascii="Times New Roman" w:eastAsia="Times New Roman" w:hAnsi="Times New Roman" w:cs="Times New Roman"/>
                <w:sz w:val="26"/>
                <w:szCs w:val="26"/>
              </w:rPr>
            </w:pPr>
            <w:r>
              <w:rPr>
                <w:rFonts w:ascii="Times New Roman" w:eastAsia="Times New Roman" w:hAnsi="Times New Roman" w:cs="Times New Roman"/>
                <w:sz w:val="26"/>
                <w:szCs w:val="26"/>
              </w:rPr>
              <w:t>Nêu được những đặc điểm cơ bản trong hoạt động của nhà nước</w:t>
            </w:r>
          </w:p>
          <w:p w14:paraId="3AD35132" w14:textId="77777777" w:rsidR="00E86B9F" w:rsidRDefault="00E86B9F" w:rsidP="00E86B9F">
            <w:pPr>
              <w:spacing w:line="264"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Liệt kê được các nguyên tắc tổ chức hoạt động của nhà nước CHXHCNVN</w:t>
            </w:r>
            <w:r>
              <w:rPr>
                <w:rFonts w:ascii="Times New Roman" w:eastAsia="Times New Roman" w:hAnsi="Times New Roman" w:cs="Times New Roman"/>
                <w:sz w:val="26"/>
                <w:szCs w:val="26"/>
                <w:lang w:val="en-US"/>
              </w:rPr>
              <w:t>.</w:t>
            </w:r>
          </w:p>
          <w:p w14:paraId="3783753A" w14:textId="4DC6B765" w:rsidR="00E86B9F" w:rsidRDefault="00E86B9F" w:rsidP="00E86B9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Nêu được chức năng, cơ cấu tổ chức và hoạt động của Quốc hội, chính phủ và chủ tịch nước</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Tòa án nhân dân, Viện kiểm sát nhân dân</w:t>
            </w:r>
          </w:p>
          <w:p w14:paraId="4934F535" w14:textId="77777777" w:rsidR="00E86B9F" w:rsidRDefault="00E86B9F" w:rsidP="00E86B9F">
            <w:pPr>
              <w:spacing w:line="264"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14:paraId="0FAFC281" w14:textId="77777777" w:rsidR="00E86B9F" w:rsidRDefault="00E86B9F" w:rsidP="00E86B9F">
            <w:pPr>
              <w:rPr>
                <w:rFonts w:ascii="Times New Roman" w:eastAsia="Times New Roman" w:hAnsi="Times New Roman" w:cs="Times New Roman"/>
                <w:sz w:val="26"/>
                <w:szCs w:val="26"/>
              </w:rPr>
            </w:pPr>
            <w:r>
              <w:rPr>
                <w:rFonts w:ascii="Times New Roman" w:eastAsia="Times New Roman" w:hAnsi="Times New Roman" w:cs="Times New Roman"/>
                <w:sz w:val="26"/>
                <w:szCs w:val="26"/>
              </w:rPr>
              <w:t>Phân biệt được các đặc điểm và nguyên tắc tổ chức bộ máy nhà nước</w:t>
            </w:r>
          </w:p>
          <w:p w14:paraId="64C596F1" w14:textId="77777777" w:rsidR="00E86B9F" w:rsidRDefault="00E86B9F" w:rsidP="00E86B9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Đánh giá được một số hoạt động của bộ máy nhà nước trong thực tế </w:t>
            </w:r>
          </w:p>
          <w:p w14:paraId="15E3F84C" w14:textId="46905FD2" w:rsidR="00E86B9F" w:rsidRDefault="00E86B9F" w:rsidP="00E86B9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Liệt kê được các yếu tố cơ bản trong cơ cấu tổ chức và hoạt động của Quốc hội chính phủ và chủ tịch nước</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Tòa án nhân dân, Viện kiểm sát nhân dân</w:t>
            </w:r>
          </w:p>
          <w:p w14:paraId="0B3C91B7" w14:textId="77777777" w:rsidR="00E86B9F" w:rsidRDefault="00E86B9F" w:rsidP="00E86B9F">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w:t>
            </w:r>
          </w:p>
          <w:p w14:paraId="2DAEDE1E" w14:textId="77777777" w:rsidR="00E86B9F" w:rsidRDefault="00E86B9F" w:rsidP="00E86B9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Phân biệt được các hoạt động cơ bản của Bộ máy nhà nước đang diễn ra xung quanh mình.</w:t>
            </w:r>
          </w:p>
          <w:p w14:paraId="203C79B7" w14:textId="1D10EC27" w:rsidR="00E86B9F" w:rsidRDefault="00E86B9F" w:rsidP="00E86B9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Phân tích, đánh giá được một số hoạt động của Quốc hội, chính phủ và chủ tịch nước</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Tòa án nhân dân, Viện kiểm sát nhân dân</w:t>
            </w:r>
          </w:p>
          <w:p w14:paraId="288BE710" w14:textId="77777777" w:rsidR="00E86B9F" w:rsidRDefault="00E86B9F" w:rsidP="00E86B9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 cao</w:t>
            </w:r>
          </w:p>
          <w:p w14:paraId="1A2C1334" w14:textId="77777777" w:rsidR="00E86B9F" w:rsidRDefault="00E86B9F" w:rsidP="00E86B9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Tích cực, chủ động tham gia các hoạt động góp phần xây dựng và củng cố bộ máy nhà nước bằng những việc làm phù hợp</w:t>
            </w:r>
          </w:p>
          <w:p w14:paraId="27E962D2" w14:textId="77777777" w:rsidR="00E86B9F" w:rsidRDefault="00E86B9F" w:rsidP="00E86B9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Đồng tình, ủng hộ đối với những hành vi thực hiện đúng, không đồng tình, phê phán các hành vi vi phạm quy định của Hiến pháp về Bộ máy nhà nước</w:t>
            </w:r>
          </w:p>
        </w:tc>
        <w:tc>
          <w:tcPr>
            <w:tcW w:w="870" w:type="dxa"/>
            <w:tcBorders>
              <w:top w:val="single" w:sz="4" w:space="0" w:color="auto"/>
              <w:left w:val="single" w:sz="4" w:space="0" w:color="auto"/>
              <w:bottom w:val="single" w:sz="4" w:space="0" w:color="auto"/>
              <w:right w:val="single" w:sz="4" w:space="0" w:color="auto"/>
            </w:tcBorders>
            <w:hideMark/>
          </w:tcPr>
          <w:p w14:paraId="3F80DD38" w14:textId="5581973F" w:rsidR="00E86B9F" w:rsidRDefault="00E86B9F" w:rsidP="00E86B9F">
            <w:pPr>
              <w:jc w:val="center"/>
              <w:rPr>
                <w:rFonts w:ascii="Times New Roman" w:eastAsia="Times New Roman" w:hAnsi="Times New Roman" w:cs="Times New Roman"/>
                <w:sz w:val="26"/>
                <w:szCs w:val="26"/>
              </w:rPr>
            </w:pPr>
            <w:r>
              <w:rPr>
                <w:rFonts w:ascii="Times New Roman" w:hAnsi="Times New Roman" w:cs="Times New Roman"/>
                <w:sz w:val="26"/>
                <w:szCs w:val="26"/>
                <w:highlight w:val="white"/>
                <w:lang w:val="en-US"/>
              </w:rPr>
              <w:t>10</w:t>
            </w:r>
          </w:p>
        </w:tc>
        <w:tc>
          <w:tcPr>
            <w:tcW w:w="900" w:type="dxa"/>
            <w:tcBorders>
              <w:top w:val="single" w:sz="4" w:space="0" w:color="auto"/>
              <w:left w:val="single" w:sz="4" w:space="0" w:color="auto"/>
              <w:bottom w:val="single" w:sz="4" w:space="0" w:color="auto"/>
              <w:right w:val="single" w:sz="4" w:space="0" w:color="auto"/>
            </w:tcBorders>
            <w:hideMark/>
          </w:tcPr>
          <w:p w14:paraId="4DB37965" w14:textId="3BA5C927" w:rsidR="00E86B9F" w:rsidRDefault="00E86B9F" w:rsidP="00E86B9F">
            <w:pPr>
              <w:jc w:val="center"/>
              <w:rPr>
                <w:rFonts w:ascii="Times New Roman" w:eastAsia="Times New Roman" w:hAnsi="Times New Roman" w:cs="Times New Roman"/>
                <w:sz w:val="26"/>
                <w:szCs w:val="26"/>
              </w:rPr>
            </w:pPr>
            <w:r>
              <w:rPr>
                <w:rFonts w:ascii="Times New Roman" w:hAnsi="Times New Roman" w:cs="Times New Roman"/>
                <w:sz w:val="26"/>
                <w:szCs w:val="26"/>
                <w:highlight w:val="white"/>
                <w:lang w:val="en-US"/>
              </w:rPr>
              <w:t>8</w:t>
            </w:r>
          </w:p>
        </w:tc>
        <w:tc>
          <w:tcPr>
            <w:tcW w:w="850" w:type="dxa"/>
            <w:tcBorders>
              <w:top w:val="single" w:sz="4" w:space="0" w:color="auto"/>
              <w:left w:val="single" w:sz="4" w:space="0" w:color="auto"/>
              <w:bottom w:val="single" w:sz="4" w:space="0" w:color="auto"/>
              <w:right w:val="single" w:sz="4" w:space="0" w:color="auto"/>
            </w:tcBorders>
            <w:hideMark/>
          </w:tcPr>
          <w:p w14:paraId="7944FF8A" w14:textId="69AE0F91" w:rsidR="00E86B9F" w:rsidRDefault="00E86B9F" w:rsidP="00E86B9F">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6</w:t>
            </w:r>
          </w:p>
        </w:tc>
        <w:tc>
          <w:tcPr>
            <w:tcW w:w="1390" w:type="dxa"/>
            <w:tcBorders>
              <w:top w:val="single" w:sz="4" w:space="0" w:color="auto"/>
              <w:left w:val="single" w:sz="4" w:space="0" w:color="auto"/>
              <w:bottom w:val="single" w:sz="4" w:space="0" w:color="auto"/>
              <w:right w:val="single" w:sz="4" w:space="0" w:color="auto"/>
            </w:tcBorders>
          </w:tcPr>
          <w:p w14:paraId="670C47E4" w14:textId="55982722" w:rsidR="00E86B9F" w:rsidRPr="00E86B9F" w:rsidRDefault="00E86B9F" w:rsidP="00E86B9F">
            <w:pPr>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r>
      <w:tr w:rsidR="00566C4B" w14:paraId="5280136E" w14:textId="77777777" w:rsidTr="00420680">
        <w:trPr>
          <w:trHeight w:val="440"/>
          <w:jc w:val="center"/>
        </w:trPr>
        <w:tc>
          <w:tcPr>
            <w:tcW w:w="531" w:type="dxa"/>
            <w:tcBorders>
              <w:top w:val="single" w:sz="4" w:space="0" w:color="auto"/>
              <w:left w:val="single" w:sz="4" w:space="0" w:color="auto"/>
              <w:bottom w:val="single" w:sz="4" w:space="0" w:color="auto"/>
              <w:right w:val="single" w:sz="4" w:space="0" w:color="auto"/>
            </w:tcBorders>
            <w:hideMark/>
          </w:tcPr>
          <w:p w14:paraId="6636B565" w14:textId="2874EBA9" w:rsidR="00566C4B" w:rsidRPr="00161BD0" w:rsidRDefault="00161BD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p>
        </w:tc>
        <w:tc>
          <w:tcPr>
            <w:tcW w:w="2401" w:type="dxa"/>
            <w:tcBorders>
              <w:top w:val="single" w:sz="4" w:space="0" w:color="auto"/>
              <w:left w:val="single" w:sz="4" w:space="0" w:color="auto"/>
              <w:bottom w:val="single" w:sz="4" w:space="0" w:color="auto"/>
              <w:right w:val="single" w:sz="4" w:space="0" w:color="auto"/>
            </w:tcBorders>
            <w:hideMark/>
          </w:tcPr>
          <w:p w14:paraId="4FCD9B94" w14:textId="77777777" w:rsidR="008305D6" w:rsidRDefault="008305D6" w:rsidP="008305D6">
            <w:pPr>
              <w:ind w:left="3" w:hanging="3"/>
              <w:rPr>
                <w:rFonts w:ascii="Times New Roman" w:eastAsia="Times New Roman" w:hAnsi="Times New Roman" w:cs="Times New Roman"/>
                <w:b/>
                <w:color w:val="auto"/>
                <w:sz w:val="26"/>
                <w:szCs w:val="26"/>
                <w:lang w:eastAsia="en-US" w:bidi="ar-SA"/>
              </w:rPr>
            </w:pPr>
            <w:r>
              <w:rPr>
                <w:rFonts w:ascii="Times New Roman" w:eastAsia="Times New Roman" w:hAnsi="Times New Roman" w:cs="Times New Roman"/>
                <w:b/>
                <w:sz w:val="26"/>
                <w:szCs w:val="26"/>
              </w:rPr>
              <w:t>Bài 1</w:t>
            </w:r>
            <w:r>
              <w:rPr>
                <w:rFonts w:ascii="Times New Roman" w:eastAsia="Times New Roman" w:hAnsi="Times New Roman" w:cs="Times New Roman"/>
                <w:b/>
                <w:sz w:val="26"/>
                <w:szCs w:val="26"/>
                <w:lang w:val="en-US"/>
              </w:rPr>
              <w:t>3</w:t>
            </w:r>
            <w:r>
              <w:rPr>
                <w:rFonts w:ascii="Times New Roman" w:eastAsia="Times New Roman" w:hAnsi="Times New Roman" w:cs="Times New Roman"/>
                <w:b/>
                <w:sz w:val="26"/>
                <w:szCs w:val="26"/>
              </w:rPr>
              <w:t xml:space="preserve"> : </w:t>
            </w:r>
            <w:r>
              <w:rPr>
                <w:rFonts w:ascii="Times New Roman" w:hAnsi="Times New Roman" w:cs="Times New Roman"/>
                <w:b/>
                <w:sz w:val="26"/>
                <w:szCs w:val="26"/>
              </w:rPr>
              <w:t>Chính quyền địa phương</w:t>
            </w:r>
          </w:p>
          <w:p w14:paraId="5BD9D847" w14:textId="29F8FB4E" w:rsidR="00566C4B" w:rsidRDefault="00566C4B">
            <w:pPr>
              <w:widowControl/>
              <w:rPr>
                <w:rFonts w:ascii="Times New Roman" w:eastAsia="Times New Roman" w:hAnsi="Times New Roman" w:cs="Times New Roman"/>
                <w:b/>
                <w:sz w:val="26"/>
                <w:szCs w:val="26"/>
              </w:rPr>
            </w:pPr>
          </w:p>
        </w:tc>
        <w:tc>
          <w:tcPr>
            <w:tcW w:w="7413" w:type="dxa"/>
            <w:tcBorders>
              <w:top w:val="single" w:sz="4" w:space="0" w:color="auto"/>
              <w:left w:val="single" w:sz="4" w:space="0" w:color="auto"/>
              <w:bottom w:val="single" w:sz="4" w:space="0" w:color="auto"/>
              <w:right w:val="single" w:sz="4" w:space="0" w:color="auto"/>
            </w:tcBorders>
            <w:hideMark/>
          </w:tcPr>
          <w:p w14:paraId="4F4B0DE8" w14:textId="77777777" w:rsidR="00566C4B" w:rsidRDefault="00566C4B">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Nhận biết</w:t>
            </w:r>
          </w:p>
          <w:p w14:paraId="0D616FA0" w14:textId="77777777" w:rsidR="00566C4B" w:rsidRDefault="00566C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Nêu được chức năng, cơ cấu tổ chức và hoạt động của Hội đồng nhân dân, Uỷ ban nhân dân. </w:t>
            </w:r>
          </w:p>
          <w:p w14:paraId="6E0407A4" w14:textId="77777777" w:rsidR="00566C4B" w:rsidRDefault="00566C4B">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14:paraId="2BA61976" w14:textId="77777777" w:rsidR="00566C4B" w:rsidRDefault="00566C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Tích cực tham gia các hoạt động của Hội đồng nhân dân, Uỷ ban nhân dân tại địa phương.</w:t>
            </w:r>
          </w:p>
          <w:p w14:paraId="1E2B9983" w14:textId="77777777" w:rsidR="00566C4B" w:rsidRDefault="00566C4B">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w:t>
            </w:r>
          </w:p>
          <w:p w14:paraId="09AD01AC" w14:textId="77777777" w:rsidR="00566C4B" w:rsidRDefault="00566C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Đánh giá được hiệu lực, hiệu quả trong một số hoạt động của hội đồng nhân dân</w:t>
            </w:r>
          </w:p>
          <w:p w14:paraId="4D25D71C" w14:textId="77777777" w:rsidR="00566C4B" w:rsidRDefault="00566C4B">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 cao</w:t>
            </w:r>
          </w:p>
          <w:p w14:paraId="3FBA2CC8" w14:textId="77777777" w:rsidR="00566C4B" w:rsidRDefault="00566C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Tin tưởng, sẵn sàng thực hiện tốt quyền và nghĩa vụ của công dân trong mối quan hệ với Hội đồng nhân dân, Uỷ ban nhân dân. </w:t>
            </w:r>
          </w:p>
          <w:p w14:paraId="6454C5CD" w14:textId="77777777" w:rsidR="00566C4B" w:rsidRDefault="00566C4B">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Có thái độ đồng tình, ủng hộ đối với những hành vi thực hiện đúng, không đồng tình, phê phán các hành vi vi phạm quy định của Hiến pháp và pháp luật về hoạt động của Hội đồng nhân dân, Uỷ ban nhân dân. </w:t>
            </w:r>
          </w:p>
        </w:tc>
        <w:tc>
          <w:tcPr>
            <w:tcW w:w="870" w:type="dxa"/>
            <w:tcBorders>
              <w:top w:val="single" w:sz="4" w:space="0" w:color="auto"/>
              <w:left w:val="single" w:sz="4" w:space="0" w:color="auto"/>
              <w:bottom w:val="single" w:sz="4" w:space="0" w:color="auto"/>
              <w:right w:val="single" w:sz="4" w:space="0" w:color="auto"/>
            </w:tcBorders>
            <w:hideMark/>
          </w:tcPr>
          <w:p w14:paraId="23353ED0" w14:textId="3F4D7560" w:rsidR="00566C4B" w:rsidRPr="00E86B9F" w:rsidRDefault="00E86B9F">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p>
        </w:tc>
        <w:tc>
          <w:tcPr>
            <w:tcW w:w="900" w:type="dxa"/>
            <w:tcBorders>
              <w:top w:val="single" w:sz="4" w:space="0" w:color="auto"/>
              <w:left w:val="single" w:sz="4" w:space="0" w:color="auto"/>
              <w:bottom w:val="single" w:sz="4" w:space="0" w:color="auto"/>
              <w:right w:val="single" w:sz="4" w:space="0" w:color="auto"/>
            </w:tcBorders>
            <w:hideMark/>
          </w:tcPr>
          <w:p w14:paraId="4CB77645" w14:textId="2C1B932E" w:rsidR="00566C4B" w:rsidRPr="00E86B9F" w:rsidRDefault="00E86B9F">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w:t>
            </w:r>
          </w:p>
        </w:tc>
        <w:tc>
          <w:tcPr>
            <w:tcW w:w="850" w:type="dxa"/>
            <w:tcBorders>
              <w:top w:val="single" w:sz="4" w:space="0" w:color="auto"/>
              <w:left w:val="single" w:sz="4" w:space="0" w:color="auto"/>
              <w:bottom w:val="single" w:sz="4" w:space="0" w:color="auto"/>
              <w:right w:val="single" w:sz="4" w:space="0" w:color="auto"/>
            </w:tcBorders>
          </w:tcPr>
          <w:p w14:paraId="35412490" w14:textId="38EA24BA" w:rsidR="00566C4B" w:rsidRPr="00E86B9F" w:rsidRDefault="00E86B9F">
            <w:pP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390" w:type="dxa"/>
            <w:tcBorders>
              <w:top w:val="single" w:sz="4" w:space="0" w:color="auto"/>
              <w:left w:val="single" w:sz="4" w:space="0" w:color="auto"/>
              <w:bottom w:val="single" w:sz="4" w:space="0" w:color="auto"/>
              <w:right w:val="single" w:sz="4" w:space="0" w:color="auto"/>
            </w:tcBorders>
          </w:tcPr>
          <w:p w14:paraId="1F246695" w14:textId="77777777" w:rsidR="00566C4B" w:rsidRDefault="00566C4B">
            <w:pPr>
              <w:rPr>
                <w:rFonts w:ascii="Times New Roman" w:hAnsi="Times New Roman" w:cs="Times New Roman"/>
                <w:sz w:val="26"/>
                <w:szCs w:val="26"/>
              </w:rPr>
            </w:pPr>
          </w:p>
        </w:tc>
      </w:tr>
      <w:tr w:rsidR="00566C4B" w14:paraId="13585B2C" w14:textId="77777777" w:rsidTr="00420680">
        <w:trPr>
          <w:trHeight w:val="440"/>
          <w:jc w:val="center"/>
        </w:trPr>
        <w:tc>
          <w:tcPr>
            <w:tcW w:w="531" w:type="dxa"/>
            <w:tcBorders>
              <w:top w:val="single" w:sz="4" w:space="0" w:color="auto"/>
              <w:left w:val="single" w:sz="4" w:space="0" w:color="auto"/>
              <w:bottom w:val="single" w:sz="4" w:space="0" w:color="auto"/>
              <w:right w:val="single" w:sz="4" w:space="0" w:color="auto"/>
            </w:tcBorders>
          </w:tcPr>
          <w:p w14:paraId="364DD5DB" w14:textId="77777777" w:rsidR="00566C4B" w:rsidRDefault="00566C4B">
            <w:pPr>
              <w:jc w:val="center"/>
              <w:rPr>
                <w:rFonts w:ascii="Times New Roman" w:eastAsia="Times New Roman" w:hAnsi="Times New Roman" w:cs="Times New Roman"/>
                <w:sz w:val="26"/>
                <w:szCs w:val="26"/>
              </w:rPr>
            </w:pPr>
          </w:p>
        </w:tc>
        <w:tc>
          <w:tcPr>
            <w:tcW w:w="2401" w:type="dxa"/>
            <w:tcBorders>
              <w:top w:val="single" w:sz="4" w:space="0" w:color="auto"/>
              <w:left w:val="single" w:sz="4" w:space="0" w:color="auto"/>
              <w:bottom w:val="single" w:sz="4" w:space="0" w:color="auto"/>
              <w:right w:val="single" w:sz="4" w:space="0" w:color="auto"/>
            </w:tcBorders>
            <w:hideMark/>
          </w:tcPr>
          <w:p w14:paraId="6311FB76" w14:textId="77777777" w:rsidR="00566C4B" w:rsidRDefault="00566C4B">
            <w:pPr>
              <w:spacing w:line="285"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Tổng</w:t>
            </w:r>
          </w:p>
        </w:tc>
        <w:tc>
          <w:tcPr>
            <w:tcW w:w="7413" w:type="dxa"/>
            <w:tcBorders>
              <w:top w:val="single" w:sz="4" w:space="0" w:color="auto"/>
              <w:left w:val="single" w:sz="4" w:space="0" w:color="auto"/>
              <w:bottom w:val="single" w:sz="4" w:space="0" w:color="auto"/>
              <w:right w:val="single" w:sz="4" w:space="0" w:color="auto"/>
            </w:tcBorders>
          </w:tcPr>
          <w:p w14:paraId="43E8D3F4" w14:textId="77777777" w:rsidR="00566C4B" w:rsidRDefault="00566C4B">
            <w:pPr>
              <w:spacing w:line="256" w:lineRule="auto"/>
              <w:rPr>
                <w:rFonts w:ascii="Times New Roman" w:eastAsia="Times New Roman" w:hAnsi="Times New Roman"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14:paraId="56181BAB" w14:textId="7BD66B34" w:rsidR="00566C4B" w:rsidRPr="00E86B9F" w:rsidRDefault="00E86B9F">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16</w:t>
            </w:r>
          </w:p>
        </w:tc>
        <w:tc>
          <w:tcPr>
            <w:tcW w:w="900" w:type="dxa"/>
            <w:tcBorders>
              <w:top w:val="single" w:sz="4" w:space="0" w:color="auto"/>
              <w:left w:val="single" w:sz="4" w:space="0" w:color="auto"/>
              <w:bottom w:val="single" w:sz="4" w:space="0" w:color="auto"/>
              <w:right w:val="single" w:sz="4" w:space="0" w:color="auto"/>
            </w:tcBorders>
          </w:tcPr>
          <w:p w14:paraId="75EA5BC4" w14:textId="64A351D7" w:rsidR="00566C4B" w:rsidRPr="00E86B9F" w:rsidRDefault="00E86B9F">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12</w:t>
            </w:r>
          </w:p>
        </w:tc>
        <w:tc>
          <w:tcPr>
            <w:tcW w:w="850" w:type="dxa"/>
            <w:tcBorders>
              <w:top w:val="single" w:sz="4" w:space="0" w:color="auto"/>
              <w:left w:val="single" w:sz="4" w:space="0" w:color="auto"/>
              <w:bottom w:val="single" w:sz="4" w:space="0" w:color="auto"/>
              <w:right w:val="single" w:sz="4" w:space="0" w:color="auto"/>
            </w:tcBorders>
            <w:hideMark/>
          </w:tcPr>
          <w:p w14:paraId="3ACF5694" w14:textId="33CF70D4" w:rsidR="00566C4B" w:rsidRDefault="00E86B9F">
            <w:pPr>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1390" w:type="dxa"/>
            <w:tcBorders>
              <w:top w:val="single" w:sz="4" w:space="0" w:color="auto"/>
              <w:left w:val="single" w:sz="4" w:space="0" w:color="auto"/>
              <w:bottom w:val="single" w:sz="4" w:space="0" w:color="auto"/>
              <w:right w:val="single" w:sz="4" w:space="0" w:color="auto"/>
            </w:tcBorders>
            <w:hideMark/>
          </w:tcPr>
          <w:p w14:paraId="3F3946A7" w14:textId="6B9194C8" w:rsidR="00566C4B" w:rsidRDefault="00E86B9F">
            <w:pPr>
              <w:rPr>
                <w:rFonts w:ascii="Times New Roman" w:hAnsi="Times New Roman" w:cs="Times New Roman"/>
                <w:sz w:val="26"/>
                <w:szCs w:val="26"/>
                <w:lang w:val="en-US"/>
              </w:rPr>
            </w:pPr>
            <w:r>
              <w:rPr>
                <w:rFonts w:ascii="Times New Roman" w:hAnsi="Times New Roman" w:cs="Times New Roman"/>
                <w:sz w:val="26"/>
                <w:szCs w:val="26"/>
                <w:lang w:val="en-US"/>
              </w:rPr>
              <w:t>4</w:t>
            </w:r>
          </w:p>
        </w:tc>
      </w:tr>
    </w:tbl>
    <w:p w14:paraId="67B99820" w14:textId="0CB6D465" w:rsidR="0033177C" w:rsidRPr="00566C4B" w:rsidRDefault="0033177C" w:rsidP="00566C4B"/>
    <w:sectPr w:rsidR="0033177C" w:rsidRPr="00566C4B">
      <w:pgSz w:w="16840" w:h="11900" w:orient="landscape"/>
      <w:pgMar w:top="770" w:right="1093" w:bottom="1140" w:left="1128" w:header="342" w:footer="7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7C"/>
    <w:rsid w:val="00023F47"/>
    <w:rsid w:val="00161BD0"/>
    <w:rsid w:val="002145E6"/>
    <w:rsid w:val="0033177C"/>
    <w:rsid w:val="00420680"/>
    <w:rsid w:val="00566C4B"/>
    <w:rsid w:val="00576AD4"/>
    <w:rsid w:val="00776F45"/>
    <w:rsid w:val="008305D6"/>
    <w:rsid w:val="008539B6"/>
    <w:rsid w:val="00856D16"/>
    <w:rsid w:val="00B77021"/>
    <w:rsid w:val="00BE1686"/>
    <w:rsid w:val="00C253EC"/>
    <w:rsid w:val="00C274B1"/>
    <w:rsid w:val="00D10BAD"/>
    <w:rsid w:val="00DF5204"/>
    <w:rsid w:val="00E15EF8"/>
    <w:rsid w:val="00E86B9F"/>
    <w:rsid w:val="00ED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7F04"/>
  <w15:docId w15:val="{360B76B9-A340-4DFB-8AB9-27F497E4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eastAsia="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BodyTextChar">
    <w:name w:val="Body Text Char"/>
    <w:basedOn w:val="DefaultParagraphFont"/>
    <w:link w:val="BodyText"/>
    <w:rPr>
      <w:rFonts w:ascii="Times New Roman" w:eastAsia="Times New Roman" w:hAnsi="Times New Roman" w:cs="Times New Roman"/>
      <w:b/>
      <w:bCs/>
      <w:i w:val="0"/>
      <w:iCs w:val="0"/>
      <w:smallCaps w:val="0"/>
      <w:strike w:val="0"/>
      <w:sz w:val="40"/>
      <w:szCs w:val="40"/>
      <w:u w:val="none"/>
    </w:rPr>
  </w:style>
  <w:style w:type="character" w:customStyle="1" w:styleId="Tablecaption">
    <w:name w:val="Table caption_"/>
    <w:basedOn w:val="DefaultParagraphFont"/>
    <w:link w:val="Tablecaption0"/>
    <w:rPr>
      <w:rFonts w:ascii="Arial" w:eastAsia="Arial" w:hAnsi="Arial" w:cs="Arial"/>
      <w:b/>
      <w:bCs/>
      <w:i w:val="0"/>
      <w:iCs w:val="0"/>
      <w:smallCaps w:val="0"/>
      <w:strike w:val="0"/>
      <w:color w:val="3B3A3A"/>
      <w:w w:val="70"/>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rPr>
  </w:style>
  <w:style w:type="paragraph" w:customStyle="1" w:styleId="Other0">
    <w:name w:val="Other"/>
    <w:basedOn w:val="Normal"/>
    <w:link w:val="Other"/>
    <w:pPr>
      <w:shd w:val="clear" w:color="auto" w:fill="FFFFFF"/>
      <w:jc w:val="center"/>
    </w:pPr>
    <w:rPr>
      <w:rFonts w:ascii="Times New Roman" w:eastAsia="Times New Roman" w:hAnsi="Times New Roman" w:cs="Times New Roman"/>
      <w:sz w:val="22"/>
      <w:szCs w:val="22"/>
    </w:rPr>
  </w:style>
  <w:style w:type="paragraph" w:styleId="BodyText">
    <w:name w:val="Body Text"/>
    <w:basedOn w:val="Normal"/>
    <w:link w:val="BodyTextChar"/>
    <w:qFormat/>
    <w:pPr>
      <w:shd w:val="clear" w:color="auto" w:fill="FFFFFF"/>
      <w:jc w:val="center"/>
    </w:pPr>
    <w:rPr>
      <w:rFonts w:ascii="Times New Roman" w:eastAsia="Times New Roman" w:hAnsi="Times New Roman" w:cs="Times New Roman"/>
      <w:b/>
      <w:bCs/>
      <w:sz w:val="40"/>
      <w:szCs w:val="40"/>
    </w:rPr>
  </w:style>
  <w:style w:type="paragraph" w:customStyle="1" w:styleId="Tablecaption0">
    <w:name w:val="Table caption"/>
    <w:basedOn w:val="Normal"/>
    <w:link w:val="Tablecaption"/>
    <w:pPr>
      <w:shd w:val="clear" w:color="auto" w:fill="FFFFFF"/>
    </w:pPr>
    <w:rPr>
      <w:rFonts w:ascii="Arial" w:eastAsia="Arial" w:hAnsi="Arial" w:cs="Arial"/>
      <w:b/>
      <w:bCs/>
      <w:color w:val="3B3A3A"/>
      <w:w w:val="70"/>
    </w:rPr>
  </w:style>
  <w:style w:type="paragraph" w:customStyle="1" w:styleId="Heading11">
    <w:name w:val="Heading #1"/>
    <w:basedOn w:val="Normal"/>
    <w:link w:val="Heading10"/>
    <w:pPr>
      <w:shd w:val="clear" w:color="auto" w:fill="FFFFFF"/>
      <w:ind w:firstLine="270"/>
      <w:outlineLvl w:val="0"/>
    </w:pPr>
    <w:rPr>
      <w:rFonts w:ascii="Times New Roman" w:eastAsia="Times New Roman" w:hAnsi="Times New Roman" w:cs="Times New Roman"/>
      <w:b/>
      <w:bCs/>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8539B6"/>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9408">
      <w:bodyDiv w:val="1"/>
      <w:marLeft w:val="0"/>
      <w:marRight w:val="0"/>
      <w:marTop w:val="0"/>
      <w:marBottom w:val="0"/>
      <w:divBdr>
        <w:top w:val="none" w:sz="0" w:space="0" w:color="auto"/>
        <w:left w:val="none" w:sz="0" w:space="0" w:color="auto"/>
        <w:bottom w:val="none" w:sz="0" w:space="0" w:color="auto"/>
        <w:right w:val="none" w:sz="0" w:space="0" w:color="auto"/>
      </w:divBdr>
    </w:div>
    <w:div w:id="180706710">
      <w:bodyDiv w:val="1"/>
      <w:marLeft w:val="0"/>
      <w:marRight w:val="0"/>
      <w:marTop w:val="0"/>
      <w:marBottom w:val="0"/>
      <w:divBdr>
        <w:top w:val="none" w:sz="0" w:space="0" w:color="auto"/>
        <w:left w:val="none" w:sz="0" w:space="0" w:color="auto"/>
        <w:bottom w:val="none" w:sz="0" w:space="0" w:color="auto"/>
        <w:right w:val="none" w:sz="0" w:space="0" w:color="auto"/>
      </w:divBdr>
    </w:div>
    <w:div w:id="273634170">
      <w:bodyDiv w:val="1"/>
      <w:marLeft w:val="0"/>
      <w:marRight w:val="0"/>
      <w:marTop w:val="0"/>
      <w:marBottom w:val="0"/>
      <w:divBdr>
        <w:top w:val="none" w:sz="0" w:space="0" w:color="auto"/>
        <w:left w:val="none" w:sz="0" w:space="0" w:color="auto"/>
        <w:bottom w:val="none" w:sz="0" w:space="0" w:color="auto"/>
        <w:right w:val="none" w:sz="0" w:space="0" w:color="auto"/>
      </w:divBdr>
    </w:div>
    <w:div w:id="343021688">
      <w:bodyDiv w:val="1"/>
      <w:marLeft w:val="0"/>
      <w:marRight w:val="0"/>
      <w:marTop w:val="0"/>
      <w:marBottom w:val="0"/>
      <w:divBdr>
        <w:top w:val="none" w:sz="0" w:space="0" w:color="auto"/>
        <w:left w:val="none" w:sz="0" w:space="0" w:color="auto"/>
        <w:bottom w:val="none" w:sz="0" w:space="0" w:color="auto"/>
        <w:right w:val="none" w:sz="0" w:space="0" w:color="auto"/>
      </w:divBdr>
    </w:div>
    <w:div w:id="384451950">
      <w:bodyDiv w:val="1"/>
      <w:marLeft w:val="0"/>
      <w:marRight w:val="0"/>
      <w:marTop w:val="0"/>
      <w:marBottom w:val="0"/>
      <w:divBdr>
        <w:top w:val="none" w:sz="0" w:space="0" w:color="auto"/>
        <w:left w:val="none" w:sz="0" w:space="0" w:color="auto"/>
        <w:bottom w:val="none" w:sz="0" w:space="0" w:color="auto"/>
        <w:right w:val="none" w:sz="0" w:space="0" w:color="auto"/>
      </w:divBdr>
    </w:div>
    <w:div w:id="571815645">
      <w:bodyDiv w:val="1"/>
      <w:marLeft w:val="0"/>
      <w:marRight w:val="0"/>
      <w:marTop w:val="0"/>
      <w:marBottom w:val="0"/>
      <w:divBdr>
        <w:top w:val="none" w:sz="0" w:space="0" w:color="auto"/>
        <w:left w:val="none" w:sz="0" w:space="0" w:color="auto"/>
        <w:bottom w:val="none" w:sz="0" w:space="0" w:color="auto"/>
        <w:right w:val="none" w:sz="0" w:space="0" w:color="auto"/>
      </w:divBdr>
    </w:div>
    <w:div w:id="771826369">
      <w:bodyDiv w:val="1"/>
      <w:marLeft w:val="0"/>
      <w:marRight w:val="0"/>
      <w:marTop w:val="0"/>
      <w:marBottom w:val="0"/>
      <w:divBdr>
        <w:top w:val="none" w:sz="0" w:space="0" w:color="auto"/>
        <w:left w:val="none" w:sz="0" w:space="0" w:color="auto"/>
        <w:bottom w:val="none" w:sz="0" w:space="0" w:color="auto"/>
        <w:right w:val="none" w:sz="0" w:space="0" w:color="auto"/>
      </w:divBdr>
    </w:div>
    <w:div w:id="783039708">
      <w:bodyDiv w:val="1"/>
      <w:marLeft w:val="0"/>
      <w:marRight w:val="0"/>
      <w:marTop w:val="0"/>
      <w:marBottom w:val="0"/>
      <w:divBdr>
        <w:top w:val="none" w:sz="0" w:space="0" w:color="auto"/>
        <w:left w:val="none" w:sz="0" w:space="0" w:color="auto"/>
        <w:bottom w:val="none" w:sz="0" w:space="0" w:color="auto"/>
        <w:right w:val="none" w:sz="0" w:space="0" w:color="auto"/>
      </w:divBdr>
    </w:div>
    <w:div w:id="933707789">
      <w:bodyDiv w:val="1"/>
      <w:marLeft w:val="0"/>
      <w:marRight w:val="0"/>
      <w:marTop w:val="0"/>
      <w:marBottom w:val="0"/>
      <w:divBdr>
        <w:top w:val="none" w:sz="0" w:space="0" w:color="auto"/>
        <w:left w:val="none" w:sz="0" w:space="0" w:color="auto"/>
        <w:bottom w:val="none" w:sz="0" w:space="0" w:color="auto"/>
        <w:right w:val="none" w:sz="0" w:space="0" w:color="auto"/>
      </w:divBdr>
    </w:div>
    <w:div w:id="1067143380">
      <w:bodyDiv w:val="1"/>
      <w:marLeft w:val="0"/>
      <w:marRight w:val="0"/>
      <w:marTop w:val="0"/>
      <w:marBottom w:val="0"/>
      <w:divBdr>
        <w:top w:val="none" w:sz="0" w:space="0" w:color="auto"/>
        <w:left w:val="none" w:sz="0" w:space="0" w:color="auto"/>
        <w:bottom w:val="none" w:sz="0" w:space="0" w:color="auto"/>
        <w:right w:val="none" w:sz="0" w:space="0" w:color="auto"/>
      </w:divBdr>
    </w:div>
    <w:div w:id="1169716176">
      <w:bodyDiv w:val="1"/>
      <w:marLeft w:val="0"/>
      <w:marRight w:val="0"/>
      <w:marTop w:val="0"/>
      <w:marBottom w:val="0"/>
      <w:divBdr>
        <w:top w:val="none" w:sz="0" w:space="0" w:color="auto"/>
        <w:left w:val="none" w:sz="0" w:space="0" w:color="auto"/>
        <w:bottom w:val="none" w:sz="0" w:space="0" w:color="auto"/>
        <w:right w:val="none" w:sz="0" w:space="0" w:color="auto"/>
      </w:divBdr>
    </w:div>
    <w:div w:id="1279796255">
      <w:bodyDiv w:val="1"/>
      <w:marLeft w:val="0"/>
      <w:marRight w:val="0"/>
      <w:marTop w:val="0"/>
      <w:marBottom w:val="0"/>
      <w:divBdr>
        <w:top w:val="none" w:sz="0" w:space="0" w:color="auto"/>
        <w:left w:val="none" w:sz="0" w:space="0" w:color="auto"/>
        <w:bottom w:val="none" w:sz="0" w:space="0" w:color="auto"/>
        <w:right w:val="none" w:sz="0" w:space="0" w:color="auto"/>
      </w:divBdr>
    </w:div>
    <w:div w:id="1356692316">
      <w:bodyDiv w:val="1"/>
      <w:marLeft w:val="0"/>
      <w:marRight w:val="0"/>
      <w:marTop w:val="0"/>
      <w:marBottom w:val="0"/>
      <w:divBdr>
        <w:top w:val="none" w:sz="0" w:space="0" w:color="auto"/>
        <w:left w:val="none" w:sz="0" w:space="0" w:color="auto"/>
        <w:bottom w:val="none" w:sz="0" w:space="0" w:color="auto"/>
        <w:right w:val="none" w:sz="0" w:space="0" w:color="auto"/>
      </w:divBdr>
    </w:div>
    <w:div w:id="1469472880">
      <w:bodyDiv w:val="1"/>
      <w:marLeft w:val="0"/>
      <w:marRight w:val="0"/>
      <w:marTop w:val="0"/>
      <w:marBottom w:val="0"/>
      <w:divBdr>
        <w:top w:val="none" w:sz="0" w:space="0" w:color="auto"/>
        <w:left w:val="none" w:sz="0" w:space="0" w:color="auto"/>
        <w:bottom w:val="none" w:sz="0" w:space="0" w:color="auto"/>
        <w:right w:val="none" w:sz="0" w:space="0" w:color="auto"/>
      </w:divBdr>
    </w:div>
    <w:div w:id="1550074139">
      <w:bodyDiv w:val="1"/>
      <w:marLeft w:val="0"/>
      <w:marRight w:val="0"/>
      <w:marTop w:val="0"/>
      <w:marBottom w:val="0"/>
      <w:divBdr>
        <w:top w:val="none" w:sz="0" w:space="0" w:color="auto"/>
        <w:left w:val="none" w:sz="0" w:space="0" w:color="auto"/>
        <w:bottom w:val="none" w:sz="0" w:space="0" w:color="auto"/>
        <w:right w:val="none" w:sz="0" w:space="0" w:color="auto"/>
      </w:divBdr>
    </w:div>
    <w:div w:id="2086147337">
      <w:bodyDiv w:val="1"/>
      <w:marLeft w:val="0"/>
      <w:marRight w:val="0"/>
      <w:marTop w:val="0"/>
      <w:marBottom w:val="0"/>
      <w:divBdr>
        <w:top w:val="none" w:sz="0" w:space="0" w:color="auto"/>
        <w:left w:val="none" w:sz="0" w:space="0" w:color="auto"/>
        <w:bottom w:val="none" w:sz="0" w:space="0" w:color="auto"/>
        <w:right w:val="none" w:sz="0" w:space="0" w:color="auto"/>
      </w:divBdr>
    </w:div>
    <w:div w:id="2119520854">
      <w:bodyDiv w:val="1"/>
      <w:marLeft w:val="0"/>
      <w:marRight w:val="0"/>
      <w:marTop w:val="0"/>
      <w:marBottom w:val="0"/>
      <w:divBdr>
        <w:top w:val="none" w:sz="0" w:space="0" w:color="auto"/>
        <w:left w:val="none" w:sz="0" w:space="0" w:color="auto"/>
        <w:bottom w:val="none" w:sz="0" w:space="0" w:color="auto"/>
        <w:right w:val="none" w:sz="0" w:space="0" w:color="auto"/>
      </w:divBdr>
    </w:div>
    <w:div w:id="2134443936">
      <w:bodyDiv w:val="1"/>
      <w:marLeft w:val="0"/>
      <w:marRight w:val="0"/>
      <w:marTop w:val="0"/>
      <w:marBottom w:val="0"/>
      <w:divBdr>
        <w:top w:val="none" w:sz="0" w:space="0" w:color="auto"/>
        <w:left w:val="none" w:sz="0" w:space="0" w:color="auto"/>
        <w:bottom w:val="none" w:sz="0" w:space="0" w:color="auto"/>
        <w:right w:val="none" w:sz="0" w:space="0" w:color="auto"/>
      </w:divBdr>
    </w:div>
    <w:div w:id="2135903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pOi6ZQvaSmvjr67oxv7vlQxsMw==">AMUW2mXsx319AWjPqLMq7094IiB5x2nE0xTlo6SavxGmuBR7Gm/At3d2koQLPSpqcPkJnJfwtUW2tEN4OTB6CqYhYft67LLbi206csinR7XYGvR4BrmS+jN6WRdokyqTyDCtbEhkZyyhKGQfwdpExqhxk7pjaNIPC+ut9Oha+it/KH81hpR0lXXNQwNhoKgzUDLni+bH7Jm454LOXJH0YG344m4nLZ/Sg2ARmdJEx3qDljzc/jg4N5fgfSunQLuEjYXuzHISeHGox4uMz1nSWT+V/zrUCteJPWW4Zb/PtgaDt9RW5+5C9kOxD7fGOsg3eLfcSGBoxPHfVr5o8dLh4VmpHqBB+Kol750aHUKo37KGJTYPSDh5I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2024-01-28T13:46:00Z</dcterms:created>
  <dcterms:modified xsi:type="dcterms:W3CDTF">2024-01-28T15:26:00Z</dcterms:modified>
</cp:coreProperties>
</file>